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D876" w14:textId="03F75C8A" w:rsidR="00E44B74" w:rsidRPr="005A3902" w:rsidRDefault="00E44B74" w:rsidP="00E44B74">
      <w:pPr>
        <w:widowControl/>
        <w:jc w:val="center"/>
        <w:rPr>
          <w:b/>
          <w:sz w:val="30"/>
          <w:szCs w:val="30"/>
        </w:rPr>
      </w:pPr>
      <w:r w:rsidRPr="005A3902">
        <w:rPr>
          <w:b/>
          <w:sz w:val="30"/>
          <w:szCs w:val="30"/>
        </w:rPr>
        <w:t>Wzór umowy</w:t>
      </w:r>
    </w:p>
    <w:p w14:paraId="6FC3C6EF" w14:textId="77777777" w:rsidR="00E13804" w:rsidRPr="005A3902" w:rsidRDefault="00E13804" w:rsidP="00E44B74">
      <w:pPr>
        <w:widowControl/>
        <w:jc w:val="center"/>
        <w:rPr>
          <w:sz w:val="25"/>
          <w:szCs w:val="25"/>
        </w:rPr>
      </w:pPr>
    </w:p>
    <w:p w14:paraId="152FA7B8" w14:textId="77777777" w:rsidR="005A3902" w:rsidRPr="005A3902" w:rsidRDefault="005A3902" w:rsidP="00E44B74">
      <w:pPr>
        <w:widowControl/>
        <w:jc w:val="center"/>
        <w:rPr>
          <w:sz w:val="25"/>
          <w:szCs w:val="25"/>
        </w:rPr>
      </w:pPr>
    </w:p>
    <w:p w14:paraId="3B921EF3" w14:textId="60EAB951" w:rsidR="00E44B74" w:rsidRPr="005A3902" w:rsidRDefault="005A3902" w:rsidP="005A3902">
      <w:pPr>
        <w:widowControl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zawartej</w:t>
      </w:r>
      <w:r w:rsidR="00E44B74" w:rsidRPr="005A3902">
        <w:rPr>
          <w:sz w:val="25"/>
          <w:szCs w:val="25"/>
        </w:rPr>
        <w:t xml:space="preserve"> w dniu</w:t>
      </w:r>
      <w:r>
        <w:rPr>
          <w:sz w:val="25"/>
          <w:szCs w:val="25"/>
        </w:rPr>
        <w:t xml:space="preserve"> ……………………. </w:t>
      </w:r>
      <w:r w:rsidR="00E44B74" w:rsidRPr="005A3902">
        <w:rPr>
          <w:b/>
          <w:sz w:val="25"/>
          <w:szCs w:val="25"/>
        </w:rPr>
        <w:t>202</w:t>
      </w:r>
      <w:r w:rsidR="00F621F7">
        <w:rPr>
          <w:b/>
          <w:sz w:val="25"/>
          <w:szCs w:val="25"/>
        </w:rPr>
        <w:t>6</w:t>
      </w:r>
      <w:r w:rsidR="00E44B74" w:rsidRPr="005A3902">
        <w:rPr>
          <w:b/>
          <w:sz w:val="25"/>
          <w:szCs w:val="25"/>
        </w:rPr>
        <w:t xml:space="preserve"> r. </w:t>
      </w:r>
      <w:r w:rsidR="00E44B74" w:rsidRPr="005A3902">
        <w:rPr>
          <w:sz w:val="25"/>
          <w:szCs w:val="25"/>
        </w:rPr>
        <w:t xml:space="preserve">w Rzeszowie pomiędzy </w:t>
      </w:r>
      <w:r w:rsidR="00E44B74" w:rsidRPr="005A3902">
        <w:rPr>
          <w:b/>
          <w:sz w:val="25"/>
          <w:szCs w:val="25"/>
        </w:rPr>
        <w:t>Gminą Miasto Rzeszów</w:t>
      </w:r>
      <w:r>
        <w:rPr>
          <w:b/>
          <w:sz w:val="25"/>
          <w:szCs w:val="25"/>
        </w:rPr>
        <w:t>,</w:t>
      </w:r>
      <w:r w:rsidR="00E44B74" w:rsidRPr="005A3902">
        <w:rPr>
          <w:sz w:val="25"/>
          <w:szCs w:val="25"/>
        </w:rPr>
        <w:t xml:space="preserve"> ul. Rynek </w:t>
      </w:r>
      <w:r>
        <w:rPr>
          <w:sz w:val="25"/>
          <w:szCs w:val="25"/>
        </w:rPr>
        <w:t>1; 35-064 Rzeszów, NIP 813</w:t>
      </w:r>
      <w:r w:rsidR="00E44B74" w:rsidRPr="005A3902">
        <w:rPr>
          <w:sz w:val="25"/>
          <w:szCs w:val="25"/>
        </w:rPr>
        <w:t xml:space="preserve"> 000 86 13, zwaną dalej </w:t>
      </w:r>
      <w:r w:rsidR="00E44B74" w:rsidRPr="005A3902">
        <w:rPr>
          <w:b/>
          <w:i/>
          <w:sz w:val="25"/>
          <w:szCs w:val="25"/>
        </w:rPr>
        <w:t>„</w:t>
      </w:r>
      <w:r w:rsidR="00A91CA5">
        <w:rPr>
          <w:b/>
          <w:i/>
          <w:sz w:val="25"/>
          <w:szCs w:val="25"/>
        </w:rPr>
        <w:t>Kupu</w:t>
      </w:r>
      <w:r w:rsidR="00E44B74" w:rsidRPr="005A3902">
        <w:rPr>
          <w:b/>
          <w:i/>
          <w:sz w:val="25"/>
          <w:szCs w:val="25"/>
        </w:rPr>
        <w:t>jącym”</w:t>
      </w:r>
      <w:r w:rsidRPr="005A3902">
        <w:rPr>
          <w:b/>
          <w:i/>
          <w:sz w:val="25"/>
          <w:szCs w:val="25"/>
        </w:rPr>
        <w:t>,</w:t>
      </w:r>
      <w:r>
        <w:rPr>
          <w:sz w:val="25"/>
          <w:szCs w:val="25"/>
        </w:rPr>
        <w:t xml:space="preserve"> reprezentowaną</w:t>
      </w:r>
      <w:r w:rsidR="00E44B74" w:rsidRPr="005A3902">
        <w:rPr>
          <w:sz w:val="25"/>
          <w:szCs w:val="25"/>
        </w:rPr>
        <w:t xml:space="preserve"> przez:</w:t>
      </w:r>
    </w:p>
    <w:p w14:paraId="6FBA2E03" w14:textId="684CFC30" w:rsidR="00E44B74" w:rsidRPr="005A3902" w:rsidRDefault="00E44B74" w:rsidP="005A3902">
      <w:pPr>
        <w:widowControl/>
        <w:spacing w:line="360" w:lineRule="auto"/>
        <w:ind w:left="360" w:hanging="360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…………………………………………………………………………………………</w:t>
      </w:r>
      <w:r w:rsidR="005A3902">
        <w:rPr>
          <w:sz w:val="25"/>
          <w:szCs w:val="25"/>
        </w:rPr>
        <w:t>……...</w:t>
      </w:r>
    </w:p>
    <w:p w14:paraId="54840BD8" w14:textId="77777777" w:rsidR="00E44B74" w:rsidRPr="005A3902" w:rsidRDefault="00E44B74" w:rsidP="005A3902">
      <w:pPr>
        <w:widowControl/>
        <w:spacing w:line="360" w:lineRule="auto"/>
        <w:jc w:val="both"/>
        <w:rPr>
          <w:bCs/>
          <w:sz w:val="25"/>
          <w:szCs w:val="25"/>
        </w:rPr>
      </w:pPr>
      <w:r w:rsidRPr="005A3902">
        <w:rPr>
          <w:bCs/>
          <w:sz w:val="25"/>
          <w:szCs w:val="25"/>
        </w:rPr>
        <w:t>a</w:t>
      </w:r>
    </w:p>
    <w:p w14:paraId="53C0CE50" w14:textId="71623B5D" w:rsidR="005A3902" w:rsidRDefault="00E44B74" w:rsidP="005A3902">
      <w:pPr>
        <w:widowControl/>
        <w:spacing w:line="360" w:lineRule="auto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…………………………</w:t>
      </w:r>
      <w:r w:rsidR="005A3902">
        <w:rPr>
          <w:sz w:val="25"/>
          <w:szCs w:val="25"/>
        </w:rPr>
        <w:t>……………………………………………………………………..</w:t>
      </w:r>
      <w:r w:rsidR="00C31554">
        <w:rPr>
          <w:sz w:val="25"/>
          <w:szCs w:val="25"/>
        </w:rPr>
        <w:t>.</w:t>
      </w:r>
    </w:p>
    <w:p w14:paraId="68C746E4" w14:textId="7B9F07CD" w:rsidR="00E44B74" w:rsidRPr="005A3902" w:rsidRDefault="00E44B74" w:rsidP="005A3902">
      <w:pPr>
        <w:widowControl/>
        <w:spacing w:line="360" w:lineRule="auto"/>
        <w:jc w:val="both"/>
        <w:rPr>
          <w:bCs/>
          <w:sz w:val="25"/>
          <w:szCs w:val="25"/>
        </w:rPr>
      </w:pPr>
      <w:r w:rsidRPr="005A3902">
        <w:rPr>
          <w:sz w:val="25"/>
          <w:szCs w:val="25"/>
        </w:rPr>
        <w:t xml:space="preserve">zwanym dalej </w:t>
      </w:r>
      <w:r w:rsidRPr="005A3902">
        <w:rPr>
          <w:b/>
          <w:i/>
          <w:sz w:val="25"/>
          <w:szCs w:val="25"/>
        </w:rPr>
        <w:t>„</w:t>
      </w:r>
      <w:r w:rsidR="00A91CA5">
        <w:rPr>
          <w:b/>
          <w:i/>
          <w:sz w:val="25"/>
          <w:szCs w:val="25"/>
        </w:rPr>
        <w:t>Sprzed</w:t>
      </w:r>
      <w:r w:rsidRPr="005A3902">
        <w:rPr>
          <w:b/>
          <w:i/>
          <w:sz w:val="25"/>
          <w:szCs w:val="25"/>
        </w:rPr>
        <w:t>awcą”.</w:t>
      </w:r>
    </w:p>
    <w:p w14:paraId="3FF78879" w14:textId="77777777" w:rsidR="00E44B74" w:rsidRDefault="00E44B74" w:rsidP="005A3902">
      <w:pPr>
        <w:widowControl/>
        <w:spacing w:line="360" w:lineRule="auto"/>
        <w:rPr>
          <w:spacing w:val="8"/>
          <w:sz w:val="25"/>
          <w:szCs w:val="25"/>
        </w:rPr>
      </w:pPr>
    </w:p>
    <w:p w14:paraId="163B5629" w14:textId="385574C9" w:rsidR="00E44B74" w:rsidRDefault="00E44B74" w:rsidP="005A3902">
      <w:pPr>
        <w:widowControl/>
        <w:spacing w:before="20" w:line="360" w:lineRule="auto"/>
        <w:ind w:firstLine="357"/>
        <w:jc w:val="both"/>
        <w:rPr>
          <w:sz w:val="25"/>
          <w:szCs w:val="25"/>
        </w:rPr>
      </w:pPr>
      <w:r w:rsidRPr="005A3902">
        <w:rPr>
          <w:sz w:val="25"/>
          <w:szCs w:val="25"/>
        </w:rPr>
        <w:t xml:space="preserve">W rezultacie dokonania przez </w:t>
      </w:r>
      <w:r w:rsidR="00A91CA5">
        <w:rPr>
          <w:sz w:val="25"/>
          <w:szCs w:val="25"/>
        </w:rPr>
        <w:t>Kupu</w:t>
      </w:r>
      <w:r w:rsidRPr="005A3902">
        <w:rPr>
          <w:sz w:val="25"/>
          <w:szCs w:val="25"/>
        </w:rPr>
        <w:t xml:space="preserve">jącego wyboru oferty </w:t>
      </w:r>
      <w:r w:rsidR="00A91CA5">
        <w:rPr>
          <w:sz w:val="25"/>
          <w:szCs w:val="25"/>
        </w:rPr>
        <w:t>Sprzed</w:t>
      </w:r>
      <w:r w:rsidR="005A3902">
        <w:rPr>
          <w:sz w:val="25"/>
          <w:szCs w:val="25"/>
        </w:rPr>
        <w:t xml:space="preserve">awcy, </w:t>
      </w:r>
      <w:r w:rsidR="005A3902">
        <w:rPr>
          <w:sz w:val="25"/>
          <w:szCs w:val="25"/>
        </w:rPr>
        <w:br/>
        <w:t>zawarto następującą umowę</w:t>
      </w:r>
      <w:r w:rsidRPr="005A3902">
        <w:rPr>
          <w:sz w:val="25"/>
          <w:szCs w:val="25"/>
        </w:rPr>
        <w:t>:</w:t>
      </w:r>
    </w:p>
    <w:p w14:paraId="676EABE2" w14:textId="77777777" w:rsidR="005A3902" w:rsidRDefault="005A3902" w:rsidP="005A3902">
      <w:pPr>
        <w:widowControl/>
        <w:spacing w:before="20" w:line="360" w:lineRule="auto"/>
        <w:ind w:firstLine="357"/>
        <w:jc w:val="both"/>
        <w:rPr>
          <w:sz w:val="25"/>
          <w:szCs w:val="25"/>
        </w:rPr>
      </w:pPr>
    </w:p>
    <w:p w14:paraId="7D653251" w14:textId="77777777" w:rsidR="00E44B74" w:rsidRPr="005A3902" w:rsidRDefault="00E44B74" w:rsidP="00DC071B">
      <w:pPr>
        <w:pStyle w:val="Standard"/>
        <w:shd w:val="clear" w:color="auto" w:fill="FFFFFF"/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</w:pPr>
      <w:r w:rsidRPr="005A3902">
        <w:rPr>
          <w:rFonts w:ascii="Times New Roman" w:hAnsi="Times New Roman" w:cs="Times New Roman"/>
          <w:b/>
          <w:spacing w:val="18"/>
          <w:sz w:val="25"/>
          <w:szCs w:val="25"/>
          <w:lang w:val="pl-PL"/>
        </w:rPr>
        <w:t>§1</w:t>
      </w:r>
    </w:p>
    <w:p w14:paraId="2E483BF2" w14:textId="77777777" w:rsidR="00E44B74" w:rsidRDefault="00E44B74" w:rsidP="00DC071B">
      <w:pPr>
        <w:pStyle w:val="Tekstpodstawowy"/>
        <w:tabs>
          <w:tab w:val="left" w:pos="0"/>
        </w:tabs>
        <w:spacing w:line="360" w:lineRule="auto"/>
        <w:jc w:val="center"/>
        <w:rPr>
          <w:b/>
          <w:spacing w:val="8"/>
          <w:sz w:val="25"/>
          <w:szCs w:val="25"/>
        </w:rPr>
      </w:pPr>
      <w:r w:rsidRPr="005A3902">
        <w:rPr>
          <w:b/>
          <w:spacing w:val="8"/>
          <w:sz w:val="25"/>
          <w:szCs w:val="25"/>
        </w:rPr>
        <w:t>PRZEDMIOT UMOWY</w:t>
      </w:r>
    </w:p>
    <w:p w14:paraId="1F54AB05" w14:textId="77777777" w:rsidR="00DC071B" w:rsidRPr="00DC071B" w:rsidRDefault="00DC071B" w:rsidP="00DC071B">
      <w:pPr>
        <w:pStyle w:val="Tekstpodstawowy"/>
        <w:tabs>
          <w:tab w:val="left" w:pos="0"/>
        </w:tabs>
        <w:spacing w:line="360" w:lineRule="auto"/>
        <w:jc w:val="center"/>
        <w:rPr>
          <w:b/>
          <w:spacing w:val="8"/>
          <w:sz w:val="16"/>
          <w:szCs w:val="25"/>
        </w:rPr>
      </w:pPr>
    </w:p>
    <w:p w14:paraId="1A5364C7" w14:textId="0A724504" w:rsidR="00883503" w:rsidRDefault="00E44B74" w:rsidP="00883503">
      <w:pPr>
        <w:spacing w:line="360" w:lineRule="auto"/>
        <w:ind w:left="360" w:hanging="360"/>
        <w:jc w:val="both"/>
        <w:rPr>
          <w:sz w:val="25"/>
          <w:szCs w:val="25"/>
        </w:rPr>
      </w:pPr>
      <w:r w:rsidRPr="005A3902">
        <w:rPr>
          <w:b/>
          <w:sz w:val="25"/>
          <w:szCs w:val="25"/>
        </w:rPr>
        <w:t>1.</w:t>
      </w:r>
      <w:r w:rsidRPr="005A3902">
        <w:rPr>
          <w:sz w:val="25"/>
          <w:szCs w:val="25"/>
        </w:rPr>
        <w:t xml:space="preserve"> </w:t>
      </w:r>
      <w:r w:rsidR="00A91CA5">
        <w:rPr>
          <w:sz w:val="25"/>
          <w:szCs w:val="25"/>
        </w:rPr>
        <w:t>Sprzedawca</w:t>
      </w:r>
      <w:r w:rsidR="00D01564">
        <w:rPr>
          <w:sz w:val="25"/>
          <w:szCs w:val="25"/>
        </w:rPr>
        <w:t xml:space="preserve"> zobowiązuje się do</w:t>
      </w:r>
      <w:r w:rsidR="00A95E86">
        <w:rPr>
          <w:sz w:val="25"/>
          <w:szCs w:val="25"/>
        </w:rPr>
        <w:t xml:space="preserve"> </w:t>
      </w:r>
      <w:r w:rsidR="00A91CA5">
        <w:rPr>
          <w:sz w:val="25"/>
          <w:szCs w:val="25"/>
        </w:rPr>
        <w:t xml:space="preserve">sprzedaży i </w:t>
      </w:r>
      <w:r w:rsidR="00A95E86">
        <w:rPr>
          <w:sz w:val="25"/>
          <w:szCs w:val="25"/>
        </w:rPr>
        <w:t xml:space="preserve">dostarczenia wraz z montażem klimatyzatora </w:t>
      </w:r>
      <w:r w:rsidR="00271BBA">
        <w:rPr>
          <w:sz w:val="25"/>
          <w:szCs w:val="25"/>
        </w:rPr>
        <w:t xml:space="preserve">typu </w:t>
      </w:r>
      <w:r w:rsidR="00A91CA5">
        <w:rPr>
          <w:sz w:val="25"/>
          <w:szCs w:val="25"/>
        </w:rPr>
        <w:t>ściennego w budynku</w:t>
      </w:r>
      <w:r w:rsidR="00A95E86">
        <w:rPr>
          <w:sz w:val="25"/>
          <w:szCs w:val="25"/>
        </w:rPr>
        <w:t xml:space="preserve"> kaplicy na</w:t>
      </w:r>
      <w:r w:rsidR="00F3090D">
        <w:rPr>
          <w:sz w:val="25"/>
          <w:szCs w:val="25"/>
        </w:rPr>
        <w:t xml:space="preserve"> terenie cmentarza k</w:t>
      </w:r>
      <w:r w:rsidRPr="005A3902">
        <w:rPr>
          <w:sz w:val="25"/>
          <w:szCs w:val="25"/>
        </w:rPr>
        <w:t xml:space="preserve">omunalnego Zwięczyca II </w:t>
      </w:r>
      <w:r w:rsidR="00271BBA">
        <w:rPr>
          <w:sz w:val="25"/>
          <w:szCs w:val="25"/>
        </w:rPr>
        <w:br/>
      </w:r>
      <w:r w:rsidRPr="005A3902">
        <w:rPr>
          <w:sz w:val="25"/>
          <w:szCs w:val="25"/>
        </w:rPr>
        <w:t>przy ul. Świętokrzyskiej</w:t>
      </w:r>
      <w:r w:rsidR="00F3090D">
        <w:rPr>
          <w:sz w:val="25"/>
          <w:szCs w:val="25"/>
        </w:rPr>
        <w:t xml:space="preserve"> w Rzeszowie.</w:t>
      </w:r>
    </w:p>
    <w:p w14:paraId="043D3B57" w14:textId="028AC97C" w:rsidR="00E44B74" w:rsidRPr="005A3902" w:rsidRDefault="00F3090D" w:rsidP="00301CCC">
      <w:pPr>
        <w:spacing w:line="360" w:lineRule="auto"/>
        <w:ind w:left="567" w:hanging="567"/>
        <w:jc w:val="both"/>
        <w:rPr>
          <w:sz w:val="25"/>
          <w:szCs w:val="25"/>
        </w:rPr>
      </w:pPr>
      <w:r w:rsidRPr="00F3090D">
        <w:rPr>
          <w:b/>
          <w:sz w:val="25"/>
          <w:szCs w:val="25"/>
        </w:rPr>
        <w:t>2.</w:t>
      </w:r>
      <w:r w:rsidRPr="00F3090D">
        <w:rPr>
          <w:sz w:val="25"/>
          <w:szCs w:val="25"/>
        </w:rPr>
        <w:t xml:space="preserve"> </w:t>
      </w:r>
      <w:r w:rsidR="00883503" w:rsidRPr="005A3902">
        <w:rPr>
          <w:sz w:val="25"/>
          <w:szCs w:val="25"/>
        </w:rPr>
        <w:t>Szczeg</w:t>
      </w:r>
      <w:r w:rsidR="00883503">
        <w:rPr>
          <w:sz w:val="25"/>
          <w:szCs w:val="25"/>
        </w:rPr>
        <w:t>ółowy zakres prac</w:t>
      </w:r>
      <w:r w:rsidR="00883503" w:rsidRPr="005A3902">
        <w:rPr>
          <w:sz w:val="25"/>
          <w:szCs w:val="25"/>
        </w:rPr>
        <w:t xml:space="preserve"> określa zapyta</w:t>
      </w:r>
      <w:r w:rsidR="00883503">
        <w:rPr>
          <w:sz w:val="25"/>
          <w:szCs w:val="25"/>
        </w:rPr>
        <w:t>nie ofertowe</w:t>
      </w:r>
      <w:r w:rsidR="00883503">
        <w:rPr>
          <w:sz w:val="25"/>
          <w:szCs w:val="25"/>
        </w:rPr>
        <w:t xml:space="preserve"> oraz oferta</w:t>
      </w:r>
      <w:r w:rsidR="00BF54EB">
        <w:rPr>
          <w:sz w:val="25"/>
          <w:szCs w:val="25"/>
        </w:rPr>
        <w:t xml:space="preserve"> Sprzedawcy.</w:t>
      </w:r>
    </w:p>
    <w:p w14:paraId="3C1A1860" w14:textId="102EEDE9" w:rsidR="00E44B74" w:rsidRDefault="00F3090D" w:rsidP="00301CCC">
      <w:pPr>
        <w:spacing w:line="360" w:lineRule="auto"/>
        <w:ind w:left="360" w:hanging="360"/>
        <w:jc w:val="both"/>
        <w:rPr>
          <w:b/>
          <w:i/>
          <w:sz w:val="25"/>
          <w:szCs w:val="25"/>
        </w:rPr>
      </w:pPr>
      <w:r>
        <w:rPr>
          <w:b/>
          <w:sz w:val="25"/>
          <w:szCs w:val="25"/>
        </w:rPr>
        <w:t>3</w:t>
      </w:r>
      <w:r w:rsidR="00E44B74" w:rsidRPr="005A3902">
        <w:rPr>
          <w:b/>
          <w:sz w:val="25"/>
          <w:szCs w:val="25"/>
        </w:rPr>
        <w:t>.</w:t>
      </w:r>
      <w:r w:rsidR="00E44B74" w:rsidRPr="00F3090D">
        <w:rPr>
          <w:sz w:val="25"/>
          <w:szCs w:val="25"/>
        </w:rPr>
        <w:t xml:space="preserve"> </w:t>
      </w:r>
      <w:r w:rsidR="00883503" w:rsidRPr="00F3090D">
        <w:rPr>
          <w:sz w:val="25"/>
          <w:szCs w:val="25"/>
        </w:rPr>
        <w:t>Przedmiot umowy</w:t>
      </w:r>
      <w:r w:rsidR="00883503">
        <w:rPr>
          <w:sz w:val="25"/>
          <w:szCs w:val="25"/>
        </w:rPr>
        <w:t xml:space="preserve"> realizowany jest w ramach</w:t>
      </w:r>
      <w:r w:rsidR="00883503" w:rsidRPr="005A3902">
        <w:rPr>
          <w:sz w:val="25"/>
          <w:szCs w:val="25"/>
        </w:rPr>
        <w:t xml:space="preserve"> zadania </w:t>
      </w:r>
      <w:r w:rsidR="00883503">
        <w:rPr>
          <w:sz w:val="25"/>
          <w:szCs w:val="25"/>
        </w:rPr>
        <w:t xml:space="preserve">inwestycyjnego </w:t>
      </w:r>
      <w:r w:rsidR="00883503" w:rsidRPr="005A3902">
        <w:rPr>
          <w:sz w:val="25"/>
          <w:szCs w:val="25"/>
        </w:rPr>
        <w:t xml:space="preserve">pn.: </w:t>
      </w:r>
      <w:r w:rsidR="00883503" w:rsidRPr="00F3090D">
        <w:rPr>
          <w:b/>
          <w:i/>
          <w:sz w:val="25"/>
          <w:szCs w:val="25"/>
        </w:rPr>
        <w:t>„</w:t>
      </w:r>
      <w:r w:rsidR="00883503">
        <w:rPr>
          <w:b/>
          <w:i/>
          <w:sz w:val="25"/>
          <w:szCs w:val="25"/>
        </w:rPr>
        <w:t xml:space="preserve">Zakup </w:t>
      </w:r>
      <w:r w:rsidR="00883503">
        <w:rPr>
          <w:b/>
          <w:i/>
          <w:sz w:val="25"/>
          <w:szCs w:val="25"/>
        </w:rPr>
        <w:br/>
        <w:t>i montaż klimatyzatora w kaplicy cmentarnej na cmentarzu przy ul. Świętokrzyskiej</w:t>
      </w:r>
      <w:r w:rsidR="00883503" w:rsidRPr="00F3090D">
        <w:rPr>
          <w:b/>
          <w:i/>
          <w:sz w:val="25"/>
          <w:szCs w:val="25"/>
        </w:rPr>
        <w:t>”.</w:t>
      </w:r>
    </w:p>
    <w:p w14:paraId="7B13B192" w14:textId="11D146FC" w:rsidR="00883503" w:rsidRPr="005A3902" w:rsidRDefault="00883503" w:rsidP="00301CCC">
      <w:pPr>
        <w:spacing w:line="360" w:lineRule="auto"/>
        <w:ind w:left="360" w:hanging="360"/>
        <w:jc w:val="both"/>
        <w:rPr>
          <w:sz w:val="25"/>
          <w:szCs w:val="25"/>
        </w:rPr>
      </w:pPr>
      <w:r w:rsidRPr="00883503">
        <w:rPr>
          <w:b/>
          <w:bCs/>
          <w:sz w:val="25"/>
          <w:szCs w:val="25"/>
        </w:rPr>
        <w:t>4.</w:t>
      </w:r>
      <w:r>
        <w:rPr>
          <w:sz w:val="25"/>
          <w:szCs w:val="25"/>
        </w:rPr>
        <w:t xml:space="preserve"> </w:t>
      </w:r>
      <w:r w:rsidRPr="00883503">
        <w:rPr>
          <w:color w:val="auto"/>
          <w:sz w:val="25"/>
          <w:szCs w:val="25"/>
        </w:rPr>
        <w:t>Po zakończeniu prac w budynku kaplicy Sprzedawca zobowiązany jest do jego posprzątania. W razie, gdy koniecznym będzie wykonywanie prac przez kilka dni, Sprzedawca każdorazowo po zakończeniu prac w danym dniu, zobowiązany jest do posprzątania pomieszczenia kaplicy.</w:t>
      </w:r>
    </w:p>
    <w:p w14:paraId="42CDA2FE" w14:textId="36CCFF13" w:rsidR="00F3090D" w:rsidRPr="00E13804" w:rsidRDefault="00F3090D" w:rsidP="00301CCC">
      <w:pPr>
        <w:spacing w:line="360" w:lineRule="auto"/>
        <w:ind w:left="360" w:hanging="36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5</w:t>
      </w:r>
      <w:r w:rsidRPr="00F3090D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="00C31554">
        <w:rPr>
          <w:sz w:val="25"/>
          <w:szCs w:val="25"/>
        </w:rPr>
        <w:t>J</w:t>
      </w:r>
      <w:r w:rsidR="00E13804">
        <w:rPr>
          <w:sz w:val="25"/>
          <w:szCs w:val="25"/>
        </w:rPr>
        <w:t xml:space="preserve">ednostką organizacyjną realizującą umowę jest </w:t>
      </w:r>
      <w:r w:rsidR="00E13804" w:rsidRPr="00E13804">
        <w:rPr>
          <w:b/>
          <w:sz w:val="25"/>
          <w:szCs w:val="25"/>
        </w:rPr>
        <w:t>Zarząd Zieleni Miejskiej w Rzeszowie, Plac Ofiar Getta 6; 35-002 Rzeszów.</w:t>
      </w:r>
    </w:p>
    <w:p w14:paraId="5B40E11E" w14:textId="77777777" w:rsidR="00E44B74" w:rsidRPr="001238B8" w:rsidRDefault="00E44B74" w:rsidP="00E92ECB">
      <w:pPr>
        <w:spacing w:line="360" w:lineRule="auto"/>
        <w:rPr>
          <w:szCs w:val="25"/>
        </w:rPr>
      </w:pPr>
    </w:p>
    <w:p w14:paraId="63091AAE" w14:textId="77777777" w:rsidR="00E44B74" w:rsidRPr="005A3902" w:rsidRDefault="00E44B74" w:rsidP="005A3902">
      <w:pPr>
        <w:shd w:val="clear" w:color="auto" w:fill="FFFFFF"/>
        <w:spacing w:line="360" w:lineRule="auto"/>
        <w:jc w:val="center"/>
        <w:rPr>
          <w:b/>
          <w:sz w:val="25"/>
          <w:szCs w:val="25"/>
        </w:rPr>
      </w:pPr>
      <w:r w:rsidRPr="005A3902">
        <w:rPr>
          <w:b/>
          <w:sz w:val="25"/>
          <w:szCs w:val="25"/>
        </w:rPr>
        <w:t>§ 2</w:t>
      </w:r>
    </w:p>
    <w:p w14:paraId="6F517CCB" w14:textId="0DA73508" w:rsidR="00E44B74" w:rsidRDefault="00E44B74" w:rsidP="00E13804">
      <w:pPr>
        <w:pStyle w:val="Textbody"/>
        <w:spacing w:line="360" w:lineRule="auto"/>
        <w:ind w:firstLine="0"/>
        <w:jc w:val="center"/>
        <w:rPr>
          <w:b/>
          <w:sz w:val="25"/>
          <w:szCs w:val="25"/>
          <w:lang w:val="pl-PL"/>
        </w:rPr>
      </w:pPr>
      <w:r w:rsidRPr="005A3902">
        <w:rPr>
          <w:b/>
          <w:sz w:val="25"/>
          <w:szCs w:val="25"/>
          <w:lang w:val="pl-PL"/>
        </w:rPr>
        <w:t>TERMIN WYKONANIA</w:t>
      </w:r>
    </w:p>
    <w:p w14:paraId="415506B5" w14:textId="77777777" w:rsidR="00E13804" w:rsidRPr="00E13804" w:rsidRDefault="00E13804" w:rsidP="00E13804">
      <w:pPr>
        <w:pStyle w:val="Textbody"/>
        <w:spacing w:line="360" w:lineRule="auto"/>
        <w:ind w:firstLine="0"/>
        <w:jc w:val="center"/>
        <w:rPr>
          <w:b/>
          <w:sz w:val="16"/>
          <w:szCs w:val="25"/>
          <w:lang w:val="pl-PL"/>
        </w:rPr>
      </w:pPr>
    </w:p>
    <w:p w14:paraId="242D740E" w14:textId="0D6A13B9" w:rsidR="00E44B74" w:rsidRDefault="00301CCC" w:rsidP="005A3902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360" w:lineRule="auto"/>
        <w:ind w:left="360"/>
        <w:jc w:val="both"/>
        <w:rPr>
          <w:b/>
          <w:sz w:val="25"/>
          <w:szCs w:val="25"/>
        </w:rPr>
      </w:pPr>
      <w:r>
        <w:rPr>
          <w:sz w:val="25"/>
          <w:szCs w:val="25"/>
        </w:rPr>
        <w:t>Przedmiot</w:t>
      </w:r>
      <w:r w:rsidR="00E44B74" w:rsidRPr="005A3902">
        <w:rPr>
          <w:sz w:val="25"/>
          <w:szCs w:val="25"/>
        </w:rPr>
        <w:t xml:space="preserve"> umowy </w:t>
      </w:r>
      <w:r>
        <w:rPr>
          <w:sz w:val="25"/>
          <w:szCs w:val="25"/>
        </w:rPr>
        <w:t xml:space="preserve">wykonany będzie </w:t>
      </w:r>
      <w:r w:rsidR="00E44B74" w:rsidRPr="0035677C">
        <w:rPr>
          <w:sz w:val="25"/>
          <w:szCs w:val="25"/>
        </w:rPr>
        <w:t>do</w:t>
      </w:r>
      <w:r w:rsidR="00E44B74" w:rsidRPr="0035677C">
        <w:rPr>
          <w:b/>
          <w:sz w:val="25"/>
          <w:szCs w:val="25"/>
        </w:rPr>
        <w:t xml:space="preserve"> </w:t>
      </w:r>
      <w:r w:rsidR="005C3C23" w:rsidRPr="0035677C">
        <w:rPr>
          <w:b/>
          <w:sz w:val="25"/>
          <w:szCs w:val="25"/>
        </w:rPr>
        <w:t>14</w:t>
      </w:r>
      <w:r w:rsidR="00E44B74" w:rsidRPr="0035677C">
        <w:rPr>
          <w:b/>
          <w:sz w:val="25"/>
          <w:szCs w:val="25"/>
        </w:rPr>
        <w:t xml:space="preserve"> dni od dnia podpisania umowy.</w:t>
      </w:r>
    </w:p>
    <w:p w14:paraId="7E71DC6A" w14:textId="306FDB59" w:rsidR="00271BBA" w:rsidRPr="00271BBA" w:rsidRDefault="00271BBA" w:rsidP="00271BBA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360" w:lineRule="auto"/>
        <w:ind w:left="360"/>
        <w:jc w:val="both"/>
        <w:rPr>
          <w:b/>
          <w:sz w:val="25"/>
          <w:szCs w:val="25"/>
        </w:rPr>
      </w:pPr>
      <w:r w:rsidRPr="00271BBA">
        <w:rPr>
          <w:color w:val="auto"/>
          <w:sz w:val="25"/>
          <w:szCs w:val="25"/>
        </w:rPr>
        <w:t xml:space="preserve">Przedmiot umowy zostanie odebrany przez Kupującego. Kupujący wstrzyma się </w:t>
      </w:r>
      <w:r>
        <w:rPr>
          <w:color w:val="auto"/>
          <w:sz w:val="25"/>
          <w:szCs w:val="25"/>
        </w:rPr>
        <w:br/>
      </w:r>
      <w:r w:rsidRPr="00271BBA">
        <w:rPr>
          <w:color w:val="auto"/>
          <w:sz w:val="25"/>
          <w:szCs w:val="25"/>
        </w:rPr>
        <w:t>z</w:t>
      </w:r>
      <w:r>
        <w:rPr>
          <w:color w:val="auto"/>
          <w:sz w:val="25"/>
          <w:szCs w:val="25"/>
        </w:rPr>
        <w:t xml:space="preserve"> </w:t>
      </w:r>
      <w:r w:rsidRPr="00271BBA">
        <w:rPr>
          <w:color w:val="auto"/>
          <w:sz w:val="25"/>
          <w:szCs w:val="25"/>
        </w:rPr>
        <w:t xml:space="preserve">odbiorem przedmiotu umowy, jeżeli nie spełni on wymagań określonych w §1 ust. </w:t>
      </w:r>
      <w:r w:rsidR="00883503">
        <w:rPr>
          <w:color w:val="auto"/>
          <w:sz w:val="25"/>
          <w:szCs w:val="25"/>
        </w:rPr>
        <w:t>2</w:t>
      </w:r>
      <w:r w:rsidRPr="00271BBA">
        <w:rPr>
          <w:color w:val="auto"/>
          <w:sz w:val="25"/>
          <w:szCs w:val="25"/>
        </w:rPr>
        <w:t>.</w:t>
      </w:r>
    </w:p>
    <w:p w14:paraId="6A682711" w14:textId="77777777" w:rsidR="00BD0C14" w:rsidRPr="00271BBA" w:rsidRDefault="00BD0C14" w:rsidP="00BD0C14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360" w:lineRule="auto"/>
        <w:ind w:left="360"/>
        <w:jc w:val="both"/>
        <w:rPr>
          <w:b/>
          <w:sz w:val="25"/>
          <w:szCs w:val="25"/>
        </w:rPr>
      </w:pPr>
      <w:r w:rsidRPr="00271BBA">
        <w:rPr>
          <w:color w:val="auto"/>
          <w:sz w:val="25"/>
          <w:szCs w:val="25"/>
        </w:rPr>
        <w:lastRenderedPageBreak/>
        <w:t>Z odbioru przedmiotu umowy zostanie sporządzony protokół odbioru podpisany przez upoważnionych przedstawicieli obu stron.</w:t>
      </w:r>
    </w:p>
    <w:p w14:paraId="73B0775D" w14:textId="77777777" w:rsidR="00BD0C14" w:rsidRPr="00BD0C14" w:rsidRDefault="00BD0C14" w:rsidP="00BD0C14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360" w:lineRule="auto"/>
        <w:ind w:left="360"/>
        <w:jc w:val="both"/>
        <w:rPr>
          <w:b/>
          <w:sz w:val="25"/>
          <w:szCs w:val="25"/>
        </w:rPr>
      </w:pPr>
      <w:r w:rsidRPr="00BD0C14">
        <w:rPr>
          <w:color w:val="auto"/>
          <w:sz w:val="25"/>
          <w:szCs w:val="25"/>
        </w:rPr>
        <w:t>Za termin wykonania umowy uważa się dzień protokolarnego dokonania odbioru przedmiotu umowy.</w:t>
      </w:r>
    </w:p>
    <w:p w14:paraId="5D7D22BC" w14:textId="77777777" w:rsidR="00483BDE" w:rsidRPr="001238B8" w:rsidRDefault="00483BDE" w:rsidP="00483BDE">
      <w:pPr>
        <w:pStyle w:val="Tekstpodstawowy"/>
        <w:widowControl/>
        <w:autoSpaceDN w:val="0"/>
        <w:spacing w:before="20" w:after="20" w:line="360" w:lineRule="auto"/>
        <w:ind w:left="360"/>
        <w:jc w:val="both"/>
        <w:rPr>
          <w:color w:val="auto"/>
          <w:sz w:val="20"/>
          <w:szCs w:val="25"/>
        </w:rPr>
      </w:pPr>
    </w:p>
    <w:p w14:paraId="26187F3A" w14:textId="07D6AAF2" w:rsidR="00E44B74" w:rsidRPr="005A3902" w:rsidRDefault="00E13804" w:rsidP="005A3902">
      <w:pPr>
        <w:pStyle w:val="Tekstpodstawowy"/>
        <w:widowControl/>
        <w:spacing w:before="20" w:after="20"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E44B74" w:rsidRPr="005A3902">
        <w:rPr>
          <w:b/>
          <w:sz w:val="25"/>
          <w:szCs w:val="25"/>
        </w:rPr>
        <w:t>3</w:t>
      </w:r>
    </w:p>
    <w:p w14:paraId="14D58AD9" w14:textId="3EB5ABE1" w:rsidR="00E44B74" w:rsidRDefault="00BD0C14" w:rsidP="005A3902">
      <w:pPr>
        <w:pStyle w:val="Tekstpodstawowy"/>
        <w:widowControl/>
        <w:spacing w:before="20" w:after="20"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RĘKOJMIA I GWARANCJA</w:t>
      </w:r>
    </w:p>
    <w:p w14:paraId="6F483DA6" w14:textId="77777777" w:rsidR="00E92ECB" w:rsidRPr="00E92ECB" w:rsidRDefault="00E92ECB" w:rsidP="005A3902">
      <w:pPr>
        <w:pStyle w:val="Tekstpodstawowy"/>
        <w:widowControl/>
        <w:spacing w:before="20" w:after="20" w:line="360" w:lineRule="auto"/>
        <w:jc w:val="center"/>
        <w:rPr>
          <w:b/>
          <w:sz w:val="16"/>
          <w:szCs w:val="25"/>
        </w:rPr>
      </w:pPr>
    </w:p>
    <w:p w14:paraId="6E6F89B7" w14:textId="1CDEA66F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 xml:space="preserve">Sprzedawca udziela Kupującemu </w:t>
      </w:r>
      <w:r w:rsidR="00883503">
        <w:rPr>
          <w:color w:val="auto"/>
          <w:sz w:val="25"/>
          <w:szCs w:val="25"/>
        </w:rPr>
        <w:t>36</w:t>
      </w:r>
      <w:r w:rsidRPr="00271BBA">
        <w:rPr>
          <w:color w:val="auto"/>
          <w:sz w:val="25"/>
          <w:szCs w:val="25"/>
        </w:rPr>
        <w:t xml:space="preserve"> miesięcy rękojmi na </w:t>
      </w:r>
      <w:r w:rsidR="00883503">
        <w:rPr>
          <w:color w:val="auto"/>
          <w:sz w:val="25"/>
          <w:szCs w:val="25"/>
        </w:rPr>
        <w:t>klimatyzator</w:t>
      </w:r>
      <w:r w:rsidRPr="00271BBA">
        <w:rPr>
          <w:color w:val="auto"/>
          <w:sz w:val="25"/>
          <w:szCs w:val="25"/>
        </w:rPr>
        <w:t xml:space="preserve"> licząc od dnia odbioru.</w:t>
      </w:r>
    </w:p>
    <w:p w14:paraId="4803288B" w14:textId="77777777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Stwierdzone w okresie rękojmi wady podlegają usunięciu w terminie do 2 dni roboczych od zgłoszenia Kupującego.</w:t>
      </w:r>
    </w:p>
    <w:p w14:paraId="3C372819" w14:textId="07CD8529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Ilekroć w umowie jest mowa o dniach roboczych, uważa się</w:t>
      </w:r>
      <w:r>
        <w:rPr>
          <w:color w:val="auto"/>
          <w:sz w:val="25"/>
          <w:szCs w:val="25"/>
        </w:rPr>
        <w:t>,</w:t>
      </w:r>
      <w:r w:rsidRPr="00271BBA">
        <w:rPr>
          <w:color w:val="auto"/>
          <w:sz w:val="25"/>
          <w:szCs w:val="25"/>
        </w:rPr>
        <w:t xml:space="preserve"> iż są to dni od poniedziałku do piątku z wyłączeniem świąt.</w:t>
      </w:r>
    </w:p>
    <w:p w14:paraId="2B0A2B7D" w14:textId="69267E9C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 xml:space="preserve">Sprzedawca gwarantuje dobrą jakość </w:t>
      </w:r>
      <w:r w:rsidR="00883503">
        <w:rPr>
          <w:color w:val="auto"/>
          <w:sz w:val="25"/>
          <w:szCs w:val="25"/>
        </w:rPr>
        <w:t xml:space="preserve">klimatyzatora oraz </w:t>
      </w:r>
      <w:r w:rsidRPr="00271BBA">
        <w:rPr>
          <w:color w:val="auto"/>
          <w:sz w:val="25"/>
          <w:szCs w:val="25"/>
        </w:rPr>
        <w:t xml:space="preserve">wykonanego montażu i udziela gwarancji na okres </w:t>
      </w:r>
      <w:r>
        <w:rPr>
          <w:color w:val="auto"/>
          <w:sz w:val="25"/>
          <w:szCs w:val="25"/>
        </w:rPr>
        <w:t>60 miesięcy,</w:t>
      </w:r>
      <w:r w:rsidRPr="00271BBA">
        <w:rPr>
          <w:color w:val="auto"/>
          <w:sz w:val="25"/>
          <w:szCs w:val="25"/>
        </w:rPr>
        <w:t xml:space="preserve"> licząc od daty jego odbioru.</w:t>
      </w:r>
    </w:p>
    <w:p w14:paraId="40331D2C" w14:textId="77777777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W razie wystąpienia wad Sprzedawca zobowiązany jest do ich usunięcia.</w:t>
      </w:r>
    </w:p>
    <w:p w14:paraId="03F2F4C2" w14:textId="47199C61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 xml:space="preserve">Sprzedawca usunie ujawnione w okresie gwarancji wady w terminie </w:t>
      </w:r>
      <w:r w:rsidR="00BF54EB" w:rsidRPr="00271BBA">
        <w:rPr>
          <w:color w:val="auto"/>
          <w:sz w:val="25"/>
          <w:szCs w:val="25"/>
        </w:rPr>
        <w:t>do 2 dni roboczych od zgłoszenia Kupującego.</w:t>
      </w:r>
    </w:p>
    <w:p w14:paraId="1AA46CCD" w14:textId="6E181363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 xml:space="preserve">W przypadku nieusunięcia przez Sprzedającego zgłoszonej wady w wyznaczonym terminie, Kupującemu przysługiwać będzie prawo zlecenia usunięcia jej osobie trzeciej </w:t>
      </w:r>
      <w:r>
        <w:rPr>
          <w:color w:val="auto"/>
          <w:sz w:val="25"/>
          <w:szCs w:val="25"/>
        </w:rPr>
        <w:br/>
      </w:r>
      <w:r w:rsidRPr="00271BBA">
        <w:rPr>
          <w:color w:val="auto"/>
          <w:sz w:val="25"/>
          <w:szCs w:val="25"/>
        </w:rPr>
        <w:t>na koszt i ryzyko Sprzedającego. Obciążenie Sprzedającego, nastąpi poprzez wystawienie noty obciążeniowej Kupującego.</w:t>
      </w:r>
    </w:p>
    <w:p w14:paraId="30EEC266" w14:textId="3FDB256D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W</w:t>
      </w:r>
      <w:r>
        <w:rPr>
          <w:color w:val="auto"/>
          <w:sz w:val="25"/>
          <w:szCs w:val="25"/>
        </w:rPr>
        <w:t xml:space="preserve"> </w:t>
      </w:r>
      <w:r w:rsidRPr="00271BBA">
        <w:rPr>
          <w:color w:val="auto"/>
          <w:sz w:val="25"/>
          <w:szCs w:val="25"/>
        </w:rPr>
        <w:t xml:space="preserve">dniu odbioru Sprzedawca przedłoży warunki gwarancji producenta na </w:t>
      </w:r>
      <w:r w:rsidR="00883503">
        <w:rPr>
          <w:color w:val="auto"/>
          <w:sz w:val="25"/>
          <w:szCs w:val="25"/>
        </w:rPr>
        <w:t>klimatyzator</w:t>
      </w:r>
      <w:r w:rsidR="00BF54EB">
        <w:rPr>
          <w:color w:val="auto"/>
          <w:sz w:val="25"/>
          <w:szCs w:val="25"/>
        </w:rPr>
        <w:t>*.</w:t>
      </w:r>
    </w:p>
    <w:p w14:paraId="52A4994C" w14:textId="1BEAAFA9" w:rsidR="00BD0C14" w:rsidRPr="00271BBA" w:rsidRDefault="00BD0C14" w:rsidP="00BD0C14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 xml:space="preserve"> Sprzedawca oświadcza</w:t>
      </w:r>
      <w:r>
        <w:rPr>
          <w:color w:val="auto"/>
          <w:sz w:val="25"/>
          <w:szCs w:val="25"/>
        </w:rPr>
        <w:t>,</w:t>
      </w:r>
      <w:r w:rsidRPr="00271BBA">
        <w:rPr>
          <w:color w:val="auto"/>
          <w:sz w:val="25"/>
          <w:szCs w:val="25"/>
        </w:rPr>
        <w:t xml:space="preserve"> iż w imieniu producenta wykonuje obowiązki wynikające </w:t>
      </w:r>
      <w:r w:rsidR="00BF54EB">
        <w:rPr>
          <w:color w:val="auto"/>
          <w:sz w:val="25"/>
          <w:szCs w:val="25"/>
        </w:rPr>
        <w:br/>
      </w:r>
      <w:r w:rsidRPr="00271BBA">
        <w:rPr>
          <w:color w:val="auto"/>
          <w:sz w:val="25"/>
          <w:szCs w:val="25"/>
        </w:rPr>
        <w:t>z gwarancji, określonej w ust. 8. W przypadku ujawnienia się wad urządzenia w okresie gwarancji</w:t>
      </w:r>
      <w:r>
        <w:rPr>
          <w:color w:val="auto"/>
          <w:sz w:val="25"/>
          <w:szCs w:val="25"/>
        </w:rPr>
        <w:t>,</w:t>
      </w:r>
      <w:r w:rsidRPr="00271BBA">
        <w:rPr>
          <w:color w:val="auto"/>
          <w:sz w:val="25"/>
          <w:szCs w:val="25"/>
        </w:rPr>
        <w:t xml:space="preserve"> Sprzedawca zobowiązuje</w:t>
      </w:r>
      <w:r w:rsidR="00883503">
        <w:rPr>
          <w:color w:val="auto"/>
          <w:sz w:val="25"/>
          <w:szCs w:val="25"/>
        </w:rPr>
        <w:t xml:space="preserve"> się</w:t>
      </w:r>
      <w:r w:rsidRPr="00271BBA">
        <w:rPr>
          <w:color w:val="auto"/>
          <w:sz w:val="25"/>
          <w:szCs w:val="25"/>
        </w:rPr>
        <w:t xml:space="preserve"> do usunięcia wad w ciągu dwóch dni roboczych od otrzymania powiadomienia. Powiadomienia dokonywane będą drogą elektroniczną na adres e-mail Sprzedawcy</w:t>
      </w:r>
      <w:r>
        <w:rPr>
          <w:color w:val="auto"/>
          <w:sz w:val="25"/>
          <w:szCs w:val="25"/>
        </w:rPr>
        <w:t xml:space="preserve"> ………………</w:t>
      </w:r>
      <w:proofErr w:type="gramStart"/>
      <w:r>
        <w:rPr>
          <w:color w:val="auto"/>
          <w:sz w:val="25"/>
          <w:szCs w:val="25"/>
        </w:rPr>
        <w:t>…….</w:t>
      </w:r>
      <w:proofErr w:type="gramEnd"/>
      <w:r w:rsidR="00BF54EB">
        <w:rPr>
          <w:color w:val="auto"/>
          <w:sz w:val="25"/>
          <w:szCs w:val="25"/>
        </w:rPr>
        <w:t>*</w:t>
      </w:r>
    </w:p>
    <w:p w14:paraId="1FE71A79" w14:textId="77777777" w:rsidR="00452CAF" w:rsidRPr="001238B8" w:rsidRDefault="00452CAF" w:rsidP="005A3902">
      <w:pPr>
        <w:widowControl/>
        <w:tabs>
          <w:tab w:val="left" w:pos="360"/>
        </w:tabs>
        <w:spacing w:line="360" w:lineRule="auto"/>
        <w:jc w:val="both"/>
        <w:rPr>
          <w:szCs w:val="25"/>
        </w:rPr>
      </w:pPr>
    </w:p>
    <w:p w14:paraId="1550C180" w14:textId="2527E42B" w:rsidR="00E44B74" w:rsidRPr="005A3902" w:rsidRDefault="00E92ECB" w:rsidP="005A3902">
      <w:pPr>
        <w:pStyle w:val="Tekstpodstawowy"/>
        <w:widowControl/>
        <w:spacing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E44B74" w:rsidRPr="005A3902">
        <w:rPr>
          <w:b/>
          <w:sz w:val="25"/>
          <w:szCs w:val="25"/>
        </w:rPr>
        <w:t>4</w:t>
      </w:r>
    </w:p>
    <w:p w14:paraId="561C0BB6" w14:textId="7EFE36CF" w:rsidR="00E44B74" w:rsidRDefault="00E44B74" w:rsidP="005A3902">
      <w:pPr>
        <w:pStyle w:val="Tekstpodstawowy"/>
        <w:widowControl/>
        <w:spacing w:line="360" w:lineRule="auto"/>
        <w:jc w:val="center"/>
        <w:rPr>
          <w:b/>
          <w:sz w:val="25"/>
          <w:szCs w:val="25"/>
        </w:rPr>
      </w:pPr>
      <w:r w:rsidRPr="005A3902">
        <w:rPr>
          <w:b/>
          <w:sz w:val="25"/>
          <w:szCs w:val="25"/>
        </w:rPr>
        <w:t>C</w:t>
      </w:r>
      <w:r w:rsidR="000C51C1">
        <w:rPr>
          <w:b/>
          <w:sz w:val="25"/>
          <w:szCs w:val="25"/>
        </w:rPr>
        <w:t>ENA</w:t>
      </w:r>
    </w:p>
    <w:p w14:paraId="06690AA2" w14:textId="77777777" w:rsidR="00E92ECB" w:rsidRPr="00E92ECB" w:rsidRDefault="00E92ECB" w:rsidP="005A3902">
      <w:pPr>
        <w:pStyle w:val="Tekstpodstawowy"/>
        <w:widowControl/>
        <w:spacing w:line="360" w:lineRule="auto"/>
        <w:jc w:val="center"/>
        <w:rPr>
          <w:b/>
          <w:sz w:val="16"/>
          <w:szCs w:val="25"/>
        </w:rPr>
      </w:pPr>
    </w:p>
    <w:p w14:paraId="32E0CDE0" w14:textId="76F76544" w:rsidR="000C51C1" w:rsidRPr="00271BBA" w:rsidRDefault="000C51C1" w:rsidP="000C51C1">
      <w:pPr>
        <w:widowControl/>
        <w:numPr>
          <w:ilvl w:val="0"/>
          <w:numId w:val="5"/>
        </w:numPr>
        <w:spacing w:before="40" w:after="40" w:line="360" w:lineRule="auto"/>
        <w:jc w:val="both"/>
        <w:outlineLvl w:val="0"/>
        <w:rPr>
          <w:b/>
          <w:color w:val="auto"/>
          <w:spacing w:val="8"/>
          <w:sz w:val="25"/>
          <w:szCs w:val="25"/>
        </w:rPr>
      </w:pPr>
      <w:r w:rsidRPr="00271BBA">
        <w:rPr>
          <w:color w:val="auto"/>
          <w:sz w:val="25"/>
          <w:szCs w:val="25"/>
        </w:rPr>
        <w:t xml:space="preserve">Z tytułu wykonania przedmiotu umowy Sprzedawca otrzyma cenę w wysokości: </w:t>
      </w:r>
      <w:r w:rsidRPr="000C51C1">
        <w:rPr>
          <w:b/>
          <w:bCs/>
          <w:color w:val="auto"/>
          <w:sz w:val="25"/>
          <w:szCs w:val="25"/>
        </w:rPr>
        <w:t xml:space="preserve">……………………. </w:t>
      </w:r>
      <w:r>
        <w:rPr>
          <w:b/>
          <w:bCs/>
          <w:color w:val="auto"/>
          <w:sz w:val="25"/>
          <w:szCs w:val="25"/>
        </w:rPr>
        <w:t>z</w:t>
      </w:r>
      <w:r w:rsidRPr="00271BBA">
        <w:rPr>
          <w:b/>
          <w:bCs/>
          <w:color w:val="auto"/>
          <w:sz w:val="25"/>
          <w:szCs w:val="25"/>
        </w:rPr>
        <w:t>ł</w:t>
      </w:r>
      <w:r w:rsidRPr="000C51C1">
        <w:rPr>
          <w:b/>
          <w:bCs/>
          <w:color w:val="auto"/>
          <w:sz w:val="25"/>
          <w:szCs w:val="25"/>
        </w:rPr>
        <w:t xml:space="preserve"> brutto</w:t>
      </w:r>
      <w:r w:rsidRPr="00271BBA">
        <w:rPr>
          <w:color w:val="auto"/>
          <w:sz w:val="25"/>
          <w:szCs w:val="25"/>
        </w:rPr>
        <w:t xml:space="preserve"> </w:t>
      </w:r>
      <w:r w:rsidRPr="00271BBA">
        <w:rPr>
          <w:i/>
          <w:iCs/>
          <w:color w:val="auto"/>
          <w:sz w:val="25"/>
          <w:szCs w:val="25"/>
        </w:rPr>
        <w:t xml:space="preserve">(słownie: </w:t>
      </w:r>
      <w:r w:rsidRPr="000C51C1">
        <w:rPr>
          <w:i/>
          <w:iCs/>
          <w:color w:val="auto"/>
          <w:sz w:val="25"/>
          <w:szCs w:val="25"/>
        </w:rPr>
        <w:t>………………</w:t>
      </w:r>
      <w:proofErr w:type="gramStart"/>
      <w:r w:rsidRPr="000C51C1">
        <w:rPr>
          <w:i/>
          <w:iCs/>
          <w:color w:val="auto"/>
          <w:sz w:val="25"/>
          <w:szCs w:val="25"/>
        </w:rPr>
        <w:t>…….</w:t>
      </w:r>
      <w:proofErr w:type="gramEnd"/>
      <w:r w:rsidRPr="00271BBA">
        <w:rPr>
          <w:i/>
          <w:iCs/>
          <w:color w:val="auto"/>
          <w:sz w:val="25"/>
          <w:szCs w:val="25"/>
        </w:rPr>
        <w:t>).</w:t>
      </w:r>
    </w:p>
    <w:p w14:paraId="7546C5F1" w14:textId="4D90E755" w:rsidR="000C51C1" w:rsidRDefault="000C51C1" w:rsidP="000C51C1">
      <w:pPr>
        <w:widowControl/>
        <w:numPr>
          <w:ilvl w:val="0"/>
          <w:numId w:val="5"/>
        </w:numPr>
        <w:spacing w:line="360" w:lineRule="auto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lastRenderedPageBreak/>
        <w:t>Cena jest niezmienna do końca realizacji niniejszej umowy i zawiera wszystkie koszty związane z</w:t>
      </w:r>
      <w:r>
        <w:rPr>
          <w:color w:val="auto"/>
          <w:sz w:val="25"/>
          <w:szCs w:val="25"/>
        </w:rPr>
        <w:t xml:space="preserve"> </w:t>
      </w:r>
      <w:r w:rsidRPr="00271BBA">
        <w:rPr>
          <w:color w:val="auto"/>
          <w:sz w:val="25"/>
          <w:szCs w:val="25"/>
        </w:rPr>
        <w:t>wykonaniem przedmiotu umowy.</w:t>
      </w:r>
    </w:p>
    <w:p w14:paraId="7D583B5C" w14:textId="77777777" w:rsidR="000C51C1" w:rsidRPr="000C51C1" w:rsidRDefault="000C51C1" w:rsidP="000C51C1">
      <w:pPr>
        <w:widowControl/>
        <w:spacing w:line="360" w:lineRule="auto"/>
        <w:contextualSpacing/>
        <w:jc w:val="both"/>
        <w:rPr>
          <w:color w:val="auto"/>
        </w:rPr>
      </w:pPr>
    </w:p>
    <w:p w14:paraId="795B3595" w14:textId="77777777" w:rsidR="000C51C1" w:rsidRPr="00271BBA" w:rsidRDefault="000C51C1" w:rsidP="000C51C1">
      <w:pPr>
        <w:widowControl/>
        <w:spacing w:line="360" w:lineRule="auto"/>
        <w:ind w:left="4747"/>
        <w:rPr>
          <w:b/>
          <w:bCs/>
          <w:color w:val="auto"/>
          <w:sz w:val="25"/>
          <w:szCs w:val="25"/>
        </w:rPr>
      </w:pPr>
      <w:r w:rsidRPr="00271BBA">
        <w:rPr>
          <w:b/>
          <w:bCs/>
          <w:color w:val="auto"/>
          <w:sz w:val="25"/>
          <w:szCs w:val="25"/>
        </w:rPr>
        <w:t>§ 5</w:t>
      </w:r>
    </w:p>
    <w:p w14:paraId="5B871944" w14:textId="77777777" w:rsidR="000C51C1" w:rsidRPr="00271BBA" w:rsidRDefault="000C51C1" w:rsidP="000C51C1">
      <w:pPr>
        <w:widowControl/>
        <w:spacing w:line="360" w:lineRule="auto"/>
        <w:ind w:left="3507"/>
        <w:rPr>
          <w:color w:val="auto"/>
          <w:sz w:val="25"/>
          <w:szCs w:val="25"/>
        </w:rPr>
      </w:pPr>
      <w:r w:rsidRPr="00271BBA">
        <w:rPr>
          <w:b/>
          <w:bCs/>
          <w:color w:val="auto"/>
          <w:sz w:val="25"/>
          <w:szCs w:val="25"/>
        </w:rPr>
        <w:t>ROZLICZENIE UMOWY</w:t>
      </w:r>
    </w:p>
    <w:p w14:paraId="68E13CB0" w14:textId="77777777" w:rsidR="000C51C1" w:rsidRPr="00271BBA" w:rsidRDefault="000C51C1" w:rsidP="000C51C1">
      <w:pPr>
        <w:widowControl/>
        <w:spacing w:line="360" w:lineRule="auto"/>
        <w:jc w:val="center"/>
        <w:rPr>
          <w:color w:val="auto"/>
          <w:sz w:val="16"/>
          <w:szCs w:val="16"/>
        </w:rPr>
      </w:pPr>
    </w:p>
    <w:p w14:paraId="23E216DD" w14:textId="226BE5AA" w:rsidR="000C51C1" w:rsidRPr="00271BBA" w:rsidRDefault="000C51C1" w:rsidP="000C51C1">
      <w:pPr>
        <w:widowControl/>
        <w:numPr>
          <w:ilvl w:val="0"/>
          <w:numId w:val="21"/>
        </w:numPr>
        <w:tabs>
          <w:tab w:val="left" w:pos="367"/>
        </w:tabs>
        <w:spacing w:line="360" w:lineRule="auto"/>
        <w:ind w:left="367" w:hanging="367"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Cena, o której mowa w §</w:t>
      </w:r>
      <w:r w:rsidRPr="000C51C1">
        <w:rPr>
          <w:color w:val="auto"/>
          <w:sz w:val="25"/>
          <w:szCs w:val="25"/>
        </w:rPr>
        <w:t xml:space="preserve"> </w:t>
      </w:r>
      <w:r w:rsidRPr="00271BBA">
        <w:rPr>
          <w:color w:val="auto"/>
          <w:sz w:val="25"/>
          <w:szCs w:val="25"/>
        </w:rPr>
        <w:t>4 zostanie wypłacona po wykonaniu i odbiorze przez Kupującego przedmiotu umowy. Podstawą do wystawienia faktury będzie protokół odbioru.</w:t>
      </w:r>
    </w:p>
    <w:p w14:paraId="74A7C8F3" w14:textId="1A7AE3DA" w:rsidR="00E44B74" w:rsidRPr="000C51C1" w:rsidRDefault="00E44B74" w:rsidP="000C51C1">
      <w:pPr>
        <w:widowControl/>
        <w:numPr>
          <w:ilvl w:val="0"/>
          <w:numId w:val="21"/>
        </w:numPr>
        <w:tabs>
          <w:tab w:val="left" w:pos="347"/>
        </w:tabs>
        <w:spacing w:line="360" w:lineRule="auto"/>
        <w:ind w:left="367" w:hanging="367"/>
        <w:jc w:val="both"/>
        <w:rPr>
          <w:color w:val="auto"/>
          <w:sz w:val="25"/>
          <w:szCs w:val="25"/>
        </w:rPr>
      </w:pPr>
      <w:r w:rsidRPr="000C51C1">
        <w:rPr>
          <w:sz w:val="25"/>
          <w:szCs w:val="25"/>
        </w:rPr>
        <w:t>Termin płatności faktury wynosi do 2</w:t>
      </w:r>
      <w:r w:rsidR="00C31554" w:rsidRPr="000C51C1">
        <w:rPr>
          <w:sz w:val="25"/>
          <w:szCs w:val="25"/>
        </w:rPr>
        <w:t>5</w:t>
      </w:r>
      <w:r w:rsidRPr="000C51C1">
        <w:rPr>
          <w:sz w:val="25"/>
          <w:szCs w:val="25"/>
        </w:rPr>
        <w:t xml:space="preserve"> dni licząc od daty otrzymania przez Zamawiającego faktury.</w:t>
      </w:r>
    </w:p>
    <w:p w14:paraId="63D513AD" w14:textId="7D75AC85" w:rsidR="00E44B74" w:rsidRDefault="00E44B74" w:rsidP="005A3902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360" w:lineRule="auto"/>
        <w:ind w:left="360"/>
        <w:jc w:val="both"/>
        <w:rPr>
          <w:sz w:val="25"/>
          <w:szCs w:val="25"/>
        </w:rPr>
      </w:pPr>
      <w:r w:rsidRPr="005A3902">
        <w:rPr>
          <w:sz w:val="25"/>
          <w:szCs w:val="25"/>
        </w:rPr>
        <w:t xml:space="preserve">Faktura będzie płatna przelewem przez </w:t>
      </w:r>
      <w:r w:rsidR="000C51C1">
        <w:rPr>
          <w:sz w:val="25"/>
          <w:szCs w:val="25"/>
        </w:rPr>
        <w:t>Kupu</w:t>
      </w:r>
      <w:r w:rsidRPr="005A3902">
        <w:rPr>
          <w:sz w:val="25"/>
          <w:szCs w:val="25"/>
        </w:rPr>
        <w:t xml:space="preserve">jącego na </w:t>
      </w:r>
      <w:r w:rsidR="00ED78EA">
        <w:rPr>
          <w:sz w:val="25"/>
          <w:szCs w:val="25"/>
        </w:rPr>
        <w:t>rachunek bankowy</w:t>
      </w:r>
      <w:r w:rsidRPr="005A3902">
        <w:rPr>
          <w:sz w:val="25"/>
          <w:szCs w:val="25"/>
        </w:rPr>
        <w:t xml:space="preserve"> </w:t>
      </w:r>
      <w:r w:rsidR="00ED78EA">
        <w:rPr>
          <w:sz w:val="25"/>
          <w:szCs w:val="25"/>
        </w:rPr>
        <w:t>Sprzedającego</w:t>
      </w:r>
      <w:r w:rsidRPr="005A3902">
        <w:rPr>
          <w:sz w:val="25"/>
          <w:szCs w:val="25"/>
        </w:rPr>
        <w:t xml:space="preserve"> </w:t>
      </w:r>
      <w:r w:rsidR="00E92ECB">
        <w:rPr>
          <w:sz w:val="25"/>
          <w:szCs w:val="25"/>
        </w:rPr>
        <w:br/>
      </w:r>
      <w:r w:rsidRPr="005A3902">
        <w:rPr>
          <w:sz w:val="25"/>
          <w:szCs w:val="25"/>
        </w:rPr>
        <w:t>nr …………………………………………… Zmiana numeru konta wymaga zmiany umowy.</w:t>
      </w:r>
    </w:p>
    <w:p w14:paraId="7DA58C34" w14:textId="59DD3232" w:rsidR="00C31554" w:rsidRPr="00C31554" w:rsidRDefault="00C31554" w:rsidP="007E695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360" w:lineRule="auto"/>
        <w:ind w:left="360"/>
        <w:jc w:val="both"/>
        <w:rPr>
          <w:sz w:val="25"/>
          <w:szCs w:val="25"/>
        </w:rPr>
      </w:pPr>
      <w:r w:rsidRPr="00C31554">
        <w:rPr>
          <w:rFonts w:eastAsia="Calibri"/>
          <w:spacing w:val="8"/>
          <w:sz w:val="25"/>
          <w:szCs w:val="25"/>
        </w:rPr>
        <w:t>Faktu</w:t>
      </w:r>
      <w:r>
        <w:rPr>
          <w:rFonts w:eastAsia="Calibri"/>
          <w:spacing w:val="8"/>
          <w:sz w:val="25"/>
          <w:szCs w:val="25"/>
        </w:rPr>
        <w:t>ra</w:t>
      </w:r>
      <w:r w:rsidRPr="00C31554">
        <w:rPr>
          <w:rFonts w:eastAsia="Calibri"/>
          <w:spacing w:val="8"/>
          <w:sz w:val="25"/>
          <w:szCs w:val="25"/>
        </w:rPr>
        <w:t xml:space="preserve"> ma zawierać numer i datę zawarcia umowy wiążącej Strony.</w:t>
      </w:r>
    </w:p>
    <w:p w14:paraId="5300AE96" w14:textId="713C31C7" w:rsidR="00C31554" w:rsidRPr="00C31554" w:rsidRDefault="00C31554" w:rsidP="007E695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360" w:lineRule="auto"/>
        <w:ind w:left="360"/>
        <w:jc w:val="both"/>
        <w:rPr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 xml:space="preserve">W przypadku, gdy </w:t>
      </w:r>
      <w:r w:rsidR="00ED78EA">
        <w:rPr>
          <w:rFonts w:eastAsia="Calibri"/>
          <w:color w:val="auto"/>
          <w:sz w:val="25"/>
          <w:szCs w:val="25"/>
        </w:rPr>
        <w:t>Sprzedający</w:t>
      </w:r>
      <w:r w:rsidRPr="00C31554">
        <w:rPr>
          <w:rFonts w:eastAsia="Calibri"/>
          <w:color w:val="auto"/>
          <w:sz w:val="25"/>
          <w:szCs w:val="25"/>
        </w:rPr>
        <w:t xml:space="preserve"> wystawia faktury vat poza Krajowym Systemem </w:t>
      </w:r>
      <w:r w:rsidRPr="00C31554">
        <w:rPr>
          <w:rFonts w:eastAsia="Calibri"/>
          <w:color w:val="auto"/>
          <w:sz w:val="25"/>
          <w:szCs w:val="25"/>
        </w:rPr>
        <w:br/>
        <w:t>e-Faktur, faktur</w:t>
      </w:r>
      <w:r>
        <w:rPr>
          <w:rFonts w:eastAsia="Calibri"/>
          <w:color w:val="auto"/>
          <w:sz w:val="25"/>
          <w:szCs w:val="25"/>
        </w:rPr>
        <w:t>a</w:t>
      </w:r>
      <w:r w:rsidRPr="00C31554">
        <w:rPr>
          <w:rFonts w:eastAsia="Calibri"/>
          <w:color w:val="auto"/>
          <w:sz w:val="25"/>
          <w:szCs w:val="25"/>
        </w:rPr>
        <w:t xml:space="preserve"> winn</w:t>
      </w:r>
      <w:r>
        <w:rPr>
          <w:rFonts w:eastAsia="Calibri"/>
          <w:color w:val="auto"/>
          <w:sz w:val="25"/>
          <w:szCs w:val="25"/>
        </w:rPr>
        <w:t>a</w:t>
      </w:r>
      <w:r w:rsidRPr="00C31554">
        <w:rPr>
          <w:rFonts w:eastAsia="Calibri"/>
          <w:color w:val="auto"/>
          <w:sz w:val="25"/>
          <w:szCs w:val="25"/>
        </w:rPr>
        <w:t xml:space="preserve"> zawierać następujące dane nabywcy i odbiorcy:</w:t>
      </w:r>
    </w:p>
    <w:p w14:paraId="3C1856D4" w14:textId="77777777" w:rsidR="00C31554" w:rsidRPr="00C31554" w:rsidRDefault="00C31554" w:rsidP="007E6953">
      <w:pPr>
        <w:widowControl/>
        <w:numPr>
          <w:ilvl w:val="1"/>
          <w:numId w:val="14"/>
        </w:numPr>
        <w:spacing w:line="360" w:lineRule="auto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b/>
          <w:bCs/>
          <w:color w:val="auto"/>
          <w:sz w:val="25"/>
          <w:szCs w:val="25"/>
        </w:rPr>
        <w:t xml:space="preserve">Nabywca – Gmina Miasto Rzeszów, ul. Rynek 1, 35-064 Rzeszów, </w:t>
      </w:r>
      <w:r w:rsidRPr="00C31554">
        <w:rPr>
          <w:rFonts w:eastAsia="Calibri"/>
          <w:b/>
          <w:bCs/>
          <w:color w:val="auto"/>
          <w:sz w:val="25"/>
          <w:szCs w:val="25"/>
        </w:rPr>
        <w:br/>
      </w:r>
      <w:r w:rsidRPr="00C31554">
        <w:rPr>
          <w:b/>
          <w:color w:val="auto"/>
          <w:sz w:val="25"/>
          <w:szCs w:val="25"/>
        </w:rPr>
        <w:t>NIP 813 000 86 13.</w:t>
      </w:r>
    </w:p>
    <w:p w14:paraId="0CC7D0F2" w14:textId="77777777" w:rsidR="00C31554" w:rsidRPr="00C31554" w:rsidRDefault="00C31554" w:rsidP="007E6953">
      <w:pPr>
        <w:widowControl/>
        <w:numPr>
          <w:ilvl w:val="1"/>
          <w:numId w:val="14"/>
        </w:numPr>
        <w:spacing w:line="360" w:lineRule="auto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b/>
          <w:bCs/>
          <w:color w:val="auto"/>
          <w:sz w:val="25"/>
          <w:szCs w:val="25"/>
        </w:rPr>
        <w:t xml:space="preserve">Odbiorca i płatnik – Zarząd Zieleni Miejskiej w Rzeszowie, Plac Ofiar </w:t>
      </w:r>
      <w:r w:rsidRPr="00C31554">
        <w:rPr>
          <w:rFonts w:eastAsia="Calibri"/>
          <w:b/>
          <w:bCs/>
          <w:color w:val="auto"/>
          <w:sz w:val="25"/>
          <w:szCs w:val="25"/>
        </w:rPr>
        <w:br/>
        <w:t>Getta 6, 35-002 Rzeszów.</w:t>
      </w:r>
    </w:p>
    <w:p w14:paraId="0898FD3D" w14:textId="7E63C6ED" w:rsidR="00C31554" w:rsidRPr="00C31554" w:rsidRDefault="00C31554" w:rsidP="007E695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360" w:lineRule="auto"/>
        <w:ind w:left="360"/>
        <w:jc w:val="both"/>
        <w:rPr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 xml:space="preserve">W przypadku, gdy </w:t>
      </w:r>
      <w:r w:rsidR="00ED78EA">
        <w:rPr>
          <w:rFonts w:eastAsia="Calibri"/>
          <w:color w:val="auto"/>
          <w:sz w:val="25"/>
          <w:szCs w:val="25"/>
        </w:rPr>
        <w:t>Sprzedający</w:t>
      </w:r>
      <w:r w:rsidRPr="00C31554">
        <w:rPr>
          <w:rFonts w:eastAsia="Calibri"/>
          <w:color w:val="auto"/>
          <w:sz w:val="25"/>
          <w:szCs w:val="25"/>
        </w:rPr>
        <w:t xml:space="preserve"> zobowiązany jest do wystawiania faktur vat </w:t>
      </w:r>
      <w:r w:rsidRPr="00C31554">
        <w:rPr>
          <w:rFonts w:eastAsia="Calibri"/>
          <w:color w:val="auto"/>
          <w:sz w:val="25"/>
          <w:szCs w:val="25"/>
        </w:rPr>
        <w:br/>
        <w:t>przy użyciu Krajowego Systemu e-Faktur:</w:t>
      </w:r>
    </w:p>
    <w:p w14:paraId="7037D264" w14:textId="631B18CC" w:rsidR="00C31554" w:rsidRPr="00C31554" w:rsidRDefault="00C31554" w:rsidP="007E6953">
      <w:pPr>
        <w:widowControl/>
        <w:numPr>
          <w:ilvl w:val="0"/>
          <w:numId w:val="15"/>
        </w:numPr>
        <w:autoSpaceDE w:val="0"/>
        <w:autoSpaceDN w:val="0"/>
        <w:spacing w:line="360" w:lineRule="auto"/>
        <w:ind w:left="709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faktur</w:t>
      </w:r>
      <w:r>
        <w:rPr>
          <w:rFonts w:eastAsia="Calibri"/>
          <w:color w:val="auto"/>
          <w:sz w:val="25"/>
          <w:szCs w:val="25"/>
        </w:rPr>
        <w:t>a</w:t>
      </w:r>
      <w:r w:rsidRPr="00C31554">
        <w:rPr>
          <w:rFonts w:eastAsia="Calibri"/>
          <w:color w:val="auto"/>
          <w:sz w:val="25"/>
          <w:szCs w:val="25"/>
        </w:rPr>
        <w:t xml:space="preserve"> winn</w:t>
      </w:r>
      <w:r>
        <w:rPr>
          <w:rFonts w:eastAsia="Calibri"/>
          <w:color w:val="auto"/>
          <w:sz w:val="25"/>
          <w:szCs w:val="25"/>
        </w:rPr>
        <w:t>a</w:t>
      </w:r>
      <w:r w:rsidRPr="00C31554">
        <w:rPr>
          <w:rFonts w:eastAsia="Calibri"/>
          <w:color w:val="auto"/>
          <w:sz w:val="25"/>
          <w:szCs w:val="25"/>
        </w:rPr>
        <w:t xml:space="preserve"> zawierać:</w:t>
      </w:r>
    </w:p>
    <w:p w14:paraId="288F403D" w14:textId="77777777" w:rsidR="00C31554" w:rsidRPr="00C31554" w:rsidRDefault="00C31554" w:rsidP="007E6953">
      <w:pPr>
        <w:widowControl/>
        <w:numPr>
          <w:ilvl w:val="2"/>
          <w:numId w:val="15"/>
        </w:numPr>
        <w:autoSpaceDE w:val="0"/>
        <w:autoSpaceDN w:val="0"/>
        <w:spacing w:line="360" w:lineRule="auto"/>
        <w:ind w:left="993" w:hanging="283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b/>
          <w:bCs/>
          <w:color w:val="auto"/>
          <w:sz w:val="25"/>
          <w:szCs w:val="25"/>
        </w:rPr>
        <w:t>Nabywca – Podmiot2</w:t>
      </w:r>
      <w:r w:rsidRPr="00C31554">
        <w:rPr>
          <w:rFonts w:eastAsia="Calibri"/>
          <w:color w:val="auto"/>
          <w:sz w:val="25"/>
          <w:szCs w:val="25"/>
        </w:rPr>
        <w:t xml:space="preserve"> wg struktury dla faktur vat ustrukturyzowanych w KSeF:</w:t>
      </w:r>
    </w:p>
    <w:p w14:paraId="1AA02C05" w14:textId="77777777" w:rsidR="00C31554" w:rsidRPr="00C31554" w:rsidRDefault="00C31554" w:rsidP="007E6953">
      <w:pPr>
        <w:widowControl/>
        <w:autoSpaceDE w:val="0"/>
        <w:spacing w:line="360" w:lineRule="auto"/>
        <w:ind w:left="1440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Gmina Miasto Rzeszów</w:t>
      </w:r>
    </w:p>
    <w:p w14:paraId="0DC576B7" w14:textId="77777777" w:rsidR="00C31554" w:rsidRPr="00C31554" w:rsidRDefault="00C31554" w:rsidP="007E6953">
      <w:pPr>
        <w:widowControl/>
        <w:autoSpaceDE w:val="0"/>
        <w:spacing w:line="360" w:lineRule="auto"/>
        <w:ind w:left="1440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ul. Rynek 1</w:t>
      </w:r>
    </w:p>
    <w:p w14:paraId="6B67F51D" w14:textId="77777777" w:rsidR="00C31554" w:rsidRPr="00C31554" w:rsidRDefault="00C31554" w:rsidP="007E6953">
      <w:pPr>
        <w:widowControl/>
        <w:autoSpaceDE w:val="0"/>
        <w:autoSpaceDN w:val="0"/>
        <w:spacing w:line="360" w:lineRule="auto"/>
        <w:ind w:left="1418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35-064 Rzeszów</w:t>
      </w:r>
    </w:p>
    <w:p w14:paraId="0E3340F1" w14:textId="77777777" w:rsidR="00C31554" w:rsidRPr="00C31554" w:rsidRDefault="00C31554" w:rsidP="007E6953">
      <w:pPr>
        <w:widowControl/>
        <w:autoSpaceDE w:val="0"/>
        <w:autoSpaceDN w:val="0"/>
        <w:spacing w:line="360" w:lineRule="auto"/>
        <w:ind w:left="1418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NIP: 813 000 86 13,</w:t>
      </w:r>
    </w:p>
    <w:p w14:paraId="5F4F0423" w14:textId="77777777" w:rsidR="00C31554" w:rsidRPr="00C31554" w:rsidRDefault="00C31554" w:rsidP="007E6953">
      <w:pPr>
        <w:widowControl/>
        <w:numPr>
          <w:ilvl w:val="2"/>
          <w:numId w:val="15"/>
        </w:numPr>
        <w:autoSpaceDE w:val="0"/>
        <w:autoSpaceDN w:val="0"/>
        <w:spacing w:line="360" w:lineRule="auto"/>
        <w:ind w:left="993" w:hanging="283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b/>
          <w:bCs/>
          <w:color w:val="auto"/>
          <w:sz w:val="25"/>
          <w:szCs w:val="25"/>
        </w:rPr>
        <w:t>Odbiorca – Podmiot3</w:t>
      </w:r>
      <w:r w:rsidRPr="00C31554">
        <w:rPr>
          <w:rFonts w:eastAsia="Calibri"/>
          <w:color w:val="auto"/>
          <w:sz w:val="25"/>
          <w:szCs w:val="25"/>
        </w:rPr>
        <w:t xml:space="preserve"> wg struktury dla faktur vat ustrukturyzowanych w KSeF:</w:t>
      </w:r>
    </w:p>
    <w:p w14:paraId="755EA175" w14:textId="77777777" w:rsidR="00C31554" w:rsidRPr="00C31554" w:rsidRDefault="00C31554" w:rsidP="007E6953">
      <w:pPr>
        <w:widowControl/>
        <w:autoSpaceDE w:val="0"/>
        <w:autoSpaceDN w:val="0"/>
        <w:spacing w:line="360" w:lineRule="auto"/>
        <w:ind w:left="1418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Nazwa: Zarząd Zieleni Miejskiej w Rzeszowie</w:t>
      </w:r>
    </w:p>
    <w:p w14:paraId="4A64F12D" w14:textId="77777777" w:rsidR="00C31554" w:rsidRPr="00C31554" w:rsidRDefault="00C31554" w:rsidP="007E6953">
      <w:pPr>
        <w:widowControl/>
        <w:autoSpaceDE w:val="0"/>
        <w:autoSpaceDN w:val="0"/>
        <w:spacing w:line="360" w:lineRule="auto"/>
        <w:ind w:left="1418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Adres: Plac Ofiar Getta 6, 35-002 Rzeszów</w:t>
      </w:r>
    </w:p>
    <w:p w14:paraId="1D8525F0" w14:textId="77777777" w:rsidR="00C31554" w:rsidRPr="00C31554" w:rsidRDefault="00C31554" w:rsidP="007E6953">
      <w:pPr>
        <w:widowControl/>
        <w:autoSpaceDE w:val="0"/>
        <w:autoSpaceDN w:val="0"/>
        <w:spacing w:line="360" w:lineRule="auto"/>
        <w:ind w:left="1418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Identyfikator: 8133621248</w:t>
      </w:r>
    </w:p>
    <w:p w14:paraId="180D32D2" w14:textId="77777777" w:rsidR="00C31554" w:rsidRPr="00C31554" w:rsidRDefault="00C31554" w:rsidP="007E6953">
      <w:pPr>
        <w:widowControl/>
        <w:autoSpaceDE w:val="0"/>
        <w:autoSpaceDN w:val="0"/>
        <w:spacing w:line="360" w:lineRule="auto"/>
        <w:ind w:left="1418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Rola: Jednostka samorządu terytorialnego – odbiorca,</w:t>
      </w:r>
    </w:p>
    <w:p w14:paraId="4D635278" w14:textId="77777777" w:rsidR="00C31554" w:rsidRPr="00C31554" w:rsidRDefault="00C31554" w:rsidP="007E6953">
      <w:pPr>
        <w:widowControl/>
        <w:numPr>
          <w:ilvl w:val="0"/>
          <w:numId w:val="15"/>
        </w:numPr>
        <w:autoSpaceDE w:val="0"/>
        <w:autoSpaceDN w:val="0"/>
        <w:spacing w:line="360" w:lineRule="auto"/>
        <w:ind w:left="709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termin powstania zobowiązania dla faktur vat ustrukturyzowanych w KSeF:</w:t>
      </w:r>
    </w:p>
    <w:p w14:paraId="765F9790" w14:textId="67BB32A8" w:rsidR="00C31554" w:rsidRPr="00C31554" w:rsidRDefault="00C31554" w:rsidP="007E6953">
      <w:pPr>
        <w:widowControl/>
        <w:numPr>
          <w:ilvl w:val="2"/>
          <w:numId w:val="15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lastRenderedPageBreak/>
        <w:t xml:space="preserve">strony uznają fakturę za otrzymaną w dniu nadania jej numeru identyfikującego </w:t>
      </w:r>
      <w:r w:rsidR="00E048C1">
        <w:rPr>
          <w:rFonts w:eastAsia="Calibri"/>
          <w:color w:val="auto"/>
          <w:sz w:val="25"/>
          <w:szCs w:val="25"/>
        </w:rPr>
        <w:br/>
      </w:r>
      <w:r w:rsidRPr="00C31554">
        <w:rPr>
          <w:rFonts w:eastAsia="Calibri"/>
          <w:color w:val="auto"/>
          <w:sz w:val="25"/>
          <w:szCs w:val="25"/>
        </w:rPr>
        <w:t xml:space="preserve">w KSeF pod warunkiem, że faktura posiada prawidłowo wypełnione dane </w:t>
      </w:r>
      <w:r w:rsidRPr="00C31554">
        <w:rPr>
          <w:rFonts w:eastAsia="Calibri"/>
          <w:color w:val="auto"/>
          <w:sz w:val="25"/>
          <w:szCs w:val="25"/>
        </w:rPr>
        <w:br/>
        <w:t>dla części „Podmiot3”,</w:t>
      </w:r>
    </w:p>
    <w:p w14:paraId="4C466493" w14:textId="77777777" w:rsidR="00C31554" w:rsidRPr="00C31554" w:rsidRDefault="00C31554" w:rsidP="007E6953">
      <w:pPr>
        <w:widowControl/>
        <w:numPr>
          <w:ilvl w:val="2"/>
          <w:numId w:val="15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 xml:space="preserve">w przypadku braku prawidłowych danych dla części „Podmiot3”, nie uznaje się faktury za otrzymaną i data nadania jej numeru identyfikującego w KSeF </w:t>
      </w:r>
      <w:r w:rsidRPr="00C31554">
        <w:rPr>
          <w:rFonts w:eastAsia="Calibri"/>
          <w:color w:val="auto"/>
          <w:sz w:val="25"/>
          <w:szCs w:val="25"/>
        </w:rPr>
        <w:br/>
        <w:t>nie powoduje biegu terminu płatności,</w:t>
      </w:r>
    </w:p>
    <w:p w14:paraId="438D3F95" w14:textId="77777777" w:rsidR="00C31554" w:rsidRPr="00C31554" w:rsidRDefault="00C31554" w:rsidP="007E6953">
      <w:pPr>
        <w:widowControl/>
        <w:numPr>
          <w:ilvl w:val="2"/>
          <w:numId w:val="15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faktura bez prawidłowych danych dla części „Podmiot3” wymaga wystawienia faktury korygującej; faktura korygująca z prawidłowymi danymi dla części „Podmiot3” stanowi podstawę ustalenia terminu płatności,</w:t>
      </w:r>
    </w:p>
    <w:p w14:paraId="1CCD0B5A" w14:textId="77777777" w:rsidR="00C31554" w:rsidRPr="00C31554" w:rsidRDefault="00C31554" w:rsidP="007E6953">
      <w:pPr>
        <w:widowControl/>
        <w:numPr>
          <w:ilvl w:val="2"/>
          <w:numId w:val="15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w przypadku wystąpienia awarii, niedostępności KSeF już po wysłaniu faktury do KSeF i nadaniu jej numeru KSeF, termin płatności faktury ulega wydłużeniu o czas awarii / niedostępności KSeF,</w:t>
      </w:r>
    </w:p>
    <w:p w14:paraId="01393578" w14:textId="77777777" w:rsidR="00C31554" w:rsidRPr="00C31554" w:rsidRDefault="00C31554" w:rsidP="007E6953">
      <w:pPr>
        <w:widowControl/>
        <w:numPr>
          <w:ilvl w:val="0"/>
          <w:numId w:val="15"/>
        </w:numPr>
        <w:autoSpaceDE w:val="0"/>
        <w:autoSpaceDN w:val="0"/>
        <w:spacing w:line="360" w:lineRule="auto"/>
        <w:ind w:left="709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spacing w:val="8"/>
          <w:sz w:val="25"/>
          <w:szCs w:val="25"/>
        </w:rPr>
        <w:t>przekazanie faktury vat ustrukturyzowanej poza KSeF w szczególnych przypadkach – „awaryjnych”:</w:t>
      </w:r>
    </w:p>
    <w:p w14:paraId="0AC4F1CC" w14:textId="1393421B" w:rsidR="00C31554" w:rsidRPr="00C31554" w:rsidRDefault="00C31554" w:rsidP="007E6953">
      <w:pPr>
        <w:widowControl/>
        <w:numPr>
          <w:ilvl w:val="2"/>
          <w:numId w:val="16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w okresie trwania awarii KSeF podatnik wystawia faktury w postaci elektronicznej zgodnie ze wzorem udostępnionym na podstawie art. 106gb ust. 8 ustawy o vat,</w:t>
      </w:r>
    </w:p>
    <w:p w14:paraId="407CD13D" w14:textId="77777777" w:rsidR="00C31554" w:rsidRPr="00C31554" w:rsidRDefault="00C31554" w:rsidP="007E6953">
      <w:pPr>
        <w:widowControl/>
        <w:numPr>
          <w:ilvl w:val="2"/>
          <w:numId w:val="16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 xml:space="preserve">faktura elektroniczna, o której mowa w lit. a (powyżej) jest przekazywana </w:t>
      </w:r>
      <w:r w:rsidRPr="00C31554">
        <w:rPr>
          <w:rFonts w:eastAsia="Calibri"/>
          <w:color w:val="auto"/>
          <w:sz w:val="25"/>
          <w:szCs w:val="25"/>
        </w:rPr>
        <w:br/>
        <w:t xml:space="preserve">na następujący adres email: </w:t>
      </w:r>
      <w:hyperlink r:id="rId7" w:history="1">
        <w:r w:rsidRPr="00C31554">
          <w:rPr>
            <w:rFonts w:eastAsia="Calibri"/>
            <w:color w:val="auto"/>
            <w:sz w:val="25"/>
            <w:szCs w:val="25"/>
          </w:rPr>
          <w:t>sekretariat@zzm.erzeszow.pl</w:t>
        </w:r>
      </w:hyperlink>
      <w:r w:rsidRPr="00C31554">
        <w:rPr>
          <w:rFonts w:eastAsia="Calibri"/>
          <w:color w:val="auto"/>
          <w:sz w:val="25"/>
          <w:szCs w:val="25"/>
        </w:rPr>
        <w:t>,</w:t>
      </w:r>
    </w:p>
    <w:p w14:paraId="0F73E3FF" w14:textId="77777777" w:rsidR="00C31554" w:rsidRPr="00C31554" w:rsidRDefault="00C31554" w:rsidP="007E6953">
      <w:pPr>
        <w:widowControl/>
        <w:numPr>
          <w:ilvl w:val="2"/>
          <w:numId w:val="16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 xml:space="preserve">każda przesyłana w ten sposób faktura winna być zapisana w odrębnym pliku pdf z podaniem numeru faktury w nazwie pliku, a temat wiadomości e-mail winien zawierać numer przesyłanej faktury i numer umowy, tj. odpowiednio zapisy: „eFaktura </w:t>
      </w:r>
      <w:proofErr w:type="gramStart"/>
      <w:r w:rsidRPr="00C31554">
        <w:rPr>
          <w:rFonts w:eastAsia="Calibri"/>
          <w:color w:val="auto"/>
          <w:sz w:val="25"/>
          <w:szCs w:val="25"/>
        </w:rPr>
        <w:t>nr: ….</w:t>
      </w:r>
      <w:proofErr w:type="gramEnd"/>
      <w:r w:rsidRPr="00C31554">
        <w:rPr>
          <w:rFonts w:eastAsia="Calibri"/>
          <w:color w:val="auto"/>
          <w:sz w:val="25"/>
          <w:szCs w:val="25"/>
        </w:rPr>
        <w:t xml:space="preserve">…. do umowy </w:t>
      </w:r>
      <w:proofErr w:type="gramStart"/>
      <w:r w:rsidRPr="00C31554">
        <w:rPr>
          <w:rFonts w:eastAsia="Calibri"/>
          <w:color w:val="auto"/>
          <w:sz w:val="25"/>
          <w:szCs w:val="25"/>
        </w:rPr>
        <w:t>nr: ….</w:t>
      </w:r>
      <w:proofErr w:type="gramEnd"/>
      <w:r w:rsidRPr="00C31554">
        <w:rPr>
          <w:rFonts w:eastAsia="Calibri"/>
          <w:color w:val="auto"/>
          <w:sz w:val="25"/>
          <w:szCs w:val="25"/>
        </w:rPr>
        <w:t>….,</w:t>
      </w:r>
    </w:p>
    <w:p w14:paraId="6BFE6CB9" w14:textId="77777777" w:rsidR="00C31554" w:rsidRPr="00C31554" w:rsidRDefault="00C31554" w:rsidP="007E6953">
      <w:pPr>
        <w:widowControl/>
        <w:numPr>
          <w:ilvl w:val="2"/>
          <w:numId w:val="16"/>
        </w:numPr>
        <w:autoSpaceDE w:val="0"/>
        <w:autoSpaceDN w:val="0"/>
        <w:spacing w:line="360" w:lineRule="auto"/>
        <w:ind w:left="993" w:hanging="284"/>
        <w:jc w:val="both"/>
        <w:rPr>
          <w:rFonts w:eastAsia="Calibri"/>
          <w:color w:val="auto"/>
          <w:sz w:val="25"/>
          <w:szCs w:val="25"/>
        </w:rPr>
      </w:pPr>
      <w:r w:rsidRPr="00C31554">
        <w:rPr>
          <w:rFonts w:eastAsia="Calibri"/>
          <w:color w:val="auto"/>
          <w:sz w:val="25"/>
          <w:szCs w:val="25"/>
        </w:rPr>
        <w:t>data otrzymania faktury w trybie awaryjnym to: data jej faktycznego otrzymania przez nabywcę lub data przydzielenia numeru KSeF - jeżeli data faktycznego otrzymania faktury będzie późniejsza niż data przydzielenia numeru identyfikującego tę fakturę w KSeF.</w:t>
      </w:r>
    </w:p>
    <w:p w14:paraId="52C3F8CD" w14:textId="77777777" w:rsidR="001238B8" w:rsidRPr="001238B8" w:rsidRDefault="001238B8" w:rsidP="001238B8">
      <w:pPr>
        <w:widowControl/>
        <w:spacing w:line="360" w:lineRule="auto"/>
        <w:ind w:left="360"/>
        <w:jc w:val="both"/>
        <w:rPr>
          <w:spacing w:val="8"/>
          <w:szCs w:val="25"/>
        </w:rPr>
      </w:pPr>
    </w:p>
    <w:p w14:paraId="1D763E2E" w14:textId="72B91C68" w:rsidR="00E44B74" w:rsidRPr="005A3902" w:rsidRDefault="00AB50B1" w:rsidP="005A3902">
      <w:pPr>
        <w:spacing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§ </w:t>
      </w:r>
      <w:r w:rsidR="00E44B74" w:rsidRPr="005A3902">
        <w:rPr>
          <w:b/>
          <w:sz w:val="25"/>
          <w:szCs w:val="25"/>
        </w:rPr>
        <w:t>6</w:t>
      </w:r>
    </w:p>
    <w:p w14:paraId="5C3C1A84" w14:textId="1AF7DB14" w:rsidR="00E44B74" w:rsidRDefault="00E44B74" w:rsidP="005A3902">
      <w:pPr>
        <w:widowControl/>
        <w:spacing w:line="360" w:lineRule="auto"/>
        <w:jc w:val="center"/>
        <w:rPr>
          <w:b/>
          <w:color w:val="auto"/>
          <w:sz w:val="25"/>
          <w:szCs w:val="25"/>
        </w:rPr>
      </w:pPr>
      <w:r w:rsidRPr="005A3902">
        <w:rPr>
          <w:b/>
          <w:color w:val="auto"/>
          <w:sz w:val="25"/>
          <w:szCs w:val="25"/>
        </w:rPr>
        <w:t xml:space="preserve">PRZEDSTAWICIELE </w:t>
      </w:r>
      <w:r w:rsidR="00ED78EA">
        <w:rPr>
          <w:b/>
          <w:color w:val="auto"/>
          <w:sz w:val="25"/>
          <w:szCs w:val="25"/>
        </w:rPr>
        <w:t>KUPU</w:t>
      </w:r>
      <w:r w:rsidRPr="005A3902">
        <w:rPr>
          <w:b/>
          <w:color w:val="auto"/>
          <w:sz w:val="25"/>
          <w:szCs w:val="25"/>
        </w:rPr>
        <w:t xml:space="preserve">JĄCEGO I </w:t>
      </w:r>
      <w:r w:rsidR="00ED78EA">
        <w:rPr>
          <w:b/>
          <w:color w:val="auto"/>
          <w:sz w:val="25"/>
          <w:szCs w:val="25"/>
        </w:rPr>
        <w:t>SPRZED</w:t>
      </w:r>
      <w:r w:rsidRPr="005A3902">
        <w:rPr>
          <w:b/>
          <w:color w:val="auto"/>
          <w:sz w:val="25"/>
          <w:szCs w:val="25"/>
        </w:rPr>
        <w:t>AWCY</w:t>
      </w:r>
    </w:p>
    <w:p w14:paraId="4283A702" w14:textId="77777777" w:rsidR="00AB50B1" w:rsidRPr="00AB50B1" w:rsidRDefault="00AB50B1" w:rsidP="005A3902">
      <w:pPr>
        <w:widowControl/>
        <w:spacing w:line="360" w:lineRule="auto"/>
        <w:jc w:val="center"/>
        <w:rPr>
          <w:b/>
          <w:color w:val="auto"/>
          <w:sz w:val="16"/>
          <w:szCs w:val="25"/>
        </w:rPr>
      </w:pPr>
    </w:p>
    <w:p w14:paraId="3DD59886" w14:textId="771807AF" w:rsidR="00ED78EA" w:rsidRPr="00271BBA" w:rsidRDefault="00ED78EA" w:rsidP="00ED78EA">
      <w:pPr>
        <w:widowControl/>
        <w:numPr>
          <w:ilvl w:val="0"/>
          <w:numId w:val="22"/>
        </w:numPr>
        <w:spacing w:line="360" w:lineRule="auto"/>
        <w:ind w:left="284"/>
        <w:contextualSpacing/>
        <w:jc w:val="both"/>
        <w:rPr>
          <w:bCs/>
          <w:color w:val="auto"/>
          <w:sz w:val="25"/>
          <w:szCs w:val="25"/>
        </w:rPr>
      </w:pPr>
      <w:r w:rsidRPr="00271BBA">
        <w:rPr>
          <w:bCs/>
          <w:color w:val="auto"/>
          <w:sz w:val="25"/>
          <w:szCs w:val="25"/>
        </w:rPr>
        <w:t>Kupujący upoważnia</w:t>
      </w:r>
      <w:r>
        <w:rPr>
          <w:bCs/>
          <w:color w:val="auto"/>
          <w:sz w:val="25"/>
          <w:szCs w:val="25"/>
        </w:rPr>
        <w:t>:</w:t>
      </w:r>
      <w:r w:rsidRPr="00271BBA">
        <w:rPr>
          <w:bCs/>
          <w:color w:val="auto"/>
          <w:sz w:val="25"/>
          <w:szCs w:val="25"/>
        </w:rPr>
        <w:t xml:space="preserve"> </w:t>
      </w:r>
      <w:r>
        <w:rPr>
          <w:b/>
          <w:color w:val="auto"/>
          <w:sz w:val="25"/>
          <w:szCs w:val="25"/>
        </w:rPr>
        <w:t>………………</w:t>
      </w:r>
      <w:proofErr w:type="gramStart"/>
      <w:r>
        <w:rPr>
          <w:b/>
          <w:color w:val="auto"/>
          <w:sz w:val="25"/>
          <w:szCs w:val="25"/>
        </w:rPr>
        <w:t>…….</w:t>
      </w:r>
      <w:proofErr w:type="gramEnd"/>
      <w:r w:rsidRPr="00271BBA">
        <w:rPr>
          <w:bCs/>
          <w:color w:val="auto"/>
          <w:sz w:val="25"/>
          <w:szCs w:val="25"/>
        </w:rPr>
        <w:t>, pracownik</w:t>
      </w:r>
      <w:r>
        <w:rPr>
          <w:bCs/>
          <w:color w:val="auto"/>
          <w:sz w:val="25"/>
          <w:szCs w:val="25"/>
        </w:rPr>
        <w:t>ów</w:t>
      </w:r>
      <w:r w:rsidRPr="00271BBA">
        <w:rPr>
          <w:bCs/>
          <w:color w:val="auto"/>
          <w:sz w:val="25"/>
          <w:szCs w:val="25"/>
        </w:rPr>
        <w:t xml:space="preserve"> Zarządu Zieleni Miejskiej </w:t>
      </w:r>
      <w:r>
        <w:rPr>
          <w:bCs/>
          <w:color w:val="auto"/>
          <w:sz w:val="25"/>
          <w:szCs w:val="25"/>
        </w:rPr>
        <w:br/>
      </w:r>
      <w:r w:rsidRPr="00271BBA">
        <w:rPr>
          <w:bCs/>
          <w:color w:val="auto"/>
          <w:sz w:val="25"/>
          <w:szCs w:val="25"/>
        </w:rPr>
        <w:t>w</w:t>
      </w:r>
      <w:r>
        <w:rPr>
          <w:bCs/>
          <w:color w:val="auto"/>
          <w:sz w:val="25"/>
          <w:szCs w:val="25"/>
        </w:rPr>
        <w:t xml:space="preserve"> </w:t>
      </w:r>
      <w:r w:rsidRPr="00271BBA">
        <w:rPr>
          <w:bCs/>
          <w:color w:val="auto"/>
          <w:sz w:val="25"/>
          <w:szCs w:val="25"/>
        </w:rPr>
        <w:t>Rzeszowie do kontaktu z Sprzedawc</w:t>
      </w:r>
      <w:r>
        <w:rPr>
          <w:bCs/>
          <w:color w:val="auto"/>
          <w:sz w:val="25"/>
          <w:szCs w:val="25"/>
        </w:rPr>
        <w:t>ą</w:t>
      </w:r>
      <w:r w:rsidRPr="00271BBA">
        <w:rPr>
          <w:bCs/>
          <w:color w:val="auto"/>
          <w:sz w:val="25"/>
          <w:szCs w:val="25"/>
        </w:rPr>
        <w:t xml:space="preserve">, podczas wykonywania umowy. Ponadto Kupujący upoważnia </w:t>
      </w:r>
      <w:r>
        <w:rPr>
          <w:b/>
          <w:color w:val="auto"/>
          <w:sz w:val="25"/>
          <w:szCs w:val="25"/>
        </w:rPr>
        <w:t>…………………….</w:t>
      </w:r>
      <w:r w:rsidRPr="00271BBA">
        <w:rPr>
          <w:bCs/>
          <w:color w:val="auto"/>
          <w:sz w:val="25"/>
          <w:szCs w:val="25"/>
        </w:rPr>
        <w:t xml:space="preserve"> do odbioru przedmiotu umowy i</w:t>
      </w:r>
      <w:r>
        <w:rPr>
          <w:bCs/>
          <w:color w:val="auto"/>
          <w:sz w:val="25"/>
          <w:szCs w:val="25"/>
        </w:rPr>
        <w:t xml:space="preserve"> </w:t>
      </w:r>
      <w:r w:rsidRPr="00271BBA">
        <w:rPr>
          <w:bCs/>
          <w:color w:val="auto"/>
          <w:sz w:val="25"/>
          <w:szCs w:val="25"/>
        </w:rPr>
        <w:t>podpisania protokołu odbioru.</w:t>
      </w:r>
    </w:p>
    <w:p w14:paraId="464931E8" w14:textId="253CA308" w:rsidR="00ED78EA" w:rsidRPr="00271BBA" w:rsidRDefault="00ED78EA" w:rsidP="00ED78EA">
      <w:pPr>
        <w:widowControl/>
        <w:numPr>
          <w:ilvl w:val="0"/>
          <w:numId w:val="22"/>
        </w:numPr>
        <w:spacing w:line="360" w:lineRule="auto"/>
        <w:ind w:left="284"/>
        <w:contextualSpacing/>
        <w:jc w:val="both"/>
        <w:rPr>
          <w:bCs/>
          <w:color w:val="auto"/>
          <w:sz w:val="25"/>
          <w:szCs w:val="25"/>
        </w:rPr>
      </w:pPr>
      <w:r w:rsidRPr="00271BBA">
        <w:rPr>
          <w:bCs/>
          <w:color w:val="auto"/>
          <w:sz w:val="25"/>
          <w:szCs w:val="25"/>
        </w:rPr>
        <w:lastRenderedPageBreak/>
        <w:t>Ze strony Sprzedającego osobą uprawioną do kontaktów z Kupującym, podpisania protokołu odbioru będzie</w:t>
      </w:r>
      <w:r>
        <w:rPr>
          <w:bCs/>
          <w:color w:val="auto"/>
          <w:sz w:val="25"/>
          <w:szCs w:val="25"/>
        </w:rPr>
        <w:t xml:space="preserve"> …………………….</w:t>
      </w:r>
    </w:p>
    <w:p w14:paraId="7758A0FF" w14:textId="77777777" w:rsidR="00156178" w:rsidRPr="001238B8" w:rsidRDefault="00156178" w:rsidP="005A3902">
      <w:pPr>
        <w:tabs>
          <w:tab w:val="left" w:pos="284"/>
        </w:tabs>
        <w:spacing w:line="360" w:lineRule="auto"/>
        <w:jc w:val="both"/>
        <w:rPr>
          <w:szCs w:val="25"/>
        </w:rPr>
      </w:pPr>
    </w:p>
    <w:p w14:paraId="7DA76BEA" w14:textId="158D7561" w:rsidR="00E44B74" w:rsidRPr="008027D5" w:rsidRDefault="00156178" w:rsidP="005A3902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 w:val="25"/>
          <w:szCs w:val="25"/>
        </w:rPr>
      </w:pPr>
      <w:r w:rsidRPr="008027D5">
        <w:rPr>
          <w:rFonts w:ascii="Times New Roman" w:hAnsi="Times New Roman"/>
          <w:b/>
          <w:sz w:val="25"/>
          <w:szCs w:val="25"/>
        </w:rPr>
        <w:t xml:space="preserve">§ </w:t>
      </w:r>
      <w:r w:rsidR="00E44B74" w:rsidRPr="008027D5">
        <w:rPr>
          <w:rFonts w:ascii="Times New Roman" w:hAnsi="Times New Roman"/>
          <w:b/>
          <w:sz w:val="25"/>
          <w:szCs w:val="25"/>
        </w:rPr>
        <w:t>7</w:t>
      </w:r>
    </w:p>
    <w:p w14:paraId="1AE3F89B" w14:textId="0B8B2E5B" w:rsidR="00E44B74" w:rsidRDefault="008027D5" w:rsidP="005A3902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KARY UMOWNE I ODSZKODOWANIA</w:t>
      </w:r>
    </w:p>
    <w:p w14:paraId="54769D41" w14:textId="0E935547" w:rsidR="00E44B74" w:rsidRPr="001565B2" w:rsidRDefault="00E44B74" w:rsidP="001565B2">
      <w:pPr>
        <w:widowControl/>
        <w:spacing w:line="360" w:lineRule="auto"/>
        <w:jc w:val="center"/>
        <w:rPr>
          <w:sz w:val="16"/>
          <w:szCs w:val="25"/>
        </w:rPr>
      </w:pPr>
    </w:p>
    <w:p w14:paraId="01BF60FD" w14:textId="245D8EA4" w:rsidR="008027D5" w:rsidRDefault="008027D5" w:rsidP="00452CAF">
      <w:pPr>
        <w:widowControl/>
        <w:numPr>
          <w:ilvl w:val="0"/>
          <w:numId w:val="1"/>
        </w:numPr>
        <w:tabs>
          <w:tab w:val="left" w:pos="367"/>
        </w:tabs>
        <w:spacing w:line="360" w:lineRule="auto"/>
        <w:ind w:right="20"/>
        <w:contextualSpacing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Sprzedawca zapłaci Kupującemu karę umowną za zwłokę w wykonaniu przedmiotu umowy – w</w:t>
      </w:r>
      <w:r>
        <w:rPr>
          <w:color w:val="auto"/>
          <w:sz w:val="25"/>
          <w:szCs w:val="25"/>
        </w:rPr>
        <w:t xml:space="preserve"> </w:t>
      </w:r>
      <w:r w:rsidRPr="00271BBA">
        <w:rPr>
          <w:color w:val="auto"/>
          <w:sz w:val="25"/>
          <w:szCs w:val="25"/>
        </w:rPr>
        <w:t>wysokości 0,</w:t>
      </w:r>
      <w:r>
        <w:rPr>
          <w:color w:val="auto"/>
          <w:sz w:val="25"/>
          <w:szCs w:val="25"/>
        </w:rPr>
        <w:t>5</w:t>
      </w:r>
      <w:r w:rsidRPr="00271BBA">
        <w:rPr>
          <w:color w:val="auto"/>
          <w:sz w:val="25"/>
          <w:szCs w:val="25"/>
        </w:rPr>
        <w:t xml:space="preserve"> % ceny, za każdy dzień zwłoki.</w:t>
      </w:r>
    </w:p>
    <w:p w14:paraId="1982FFC6" w14:textId="15687616" w:rsidR="00452CAF" w:rsidRPr="00271BBA" w:rsidRDefault="00452CAF" w:rsidP="00452CAF">
      <w:pPr>
        <w:widowControl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946E1D">
        <w:rPr>
          <w:sz w:val="25"/>
          <w:szCs w:val="25"/>
        </w:rPr>
        <w:t>Suma kar umownych nale</w:t>
      </w:r>
      <w:r w:rsidRPr="00946E1D">
        <w:rPr>
          <w:rFonts w:eastAsia="TimesNewRoman"/>
          <w:sz w:val="25"/>
          <w:szCs w:val="25"/>
        </w:rPr>
        <w:t>ż</w:t>
      </w:r>
      <w:r w:rsidRPr="00946E1D">
        <w:rPr>
          <w:sz w:val="25"/>
          <w:szCs w:val="25"/>
        </w:rPr>
        <w:t xml:space="preserve">nych od </w:t>
      </w:r>
      <w:r>
        <w:rPr>
          <w:sz w:val="25"/>
          <w:szCs w:val="25"/>
        </w:rPr>
        <w:t>Sprzed</w:t>
      </w:r>
      <w:r w:rsidRPr="00946E1D">
        <w:rPr>
          <w:sz w:val="25"/>
          <w:szCs w:val="25"/>
        </w:rPr>
        <w:t>awcy nie mo</w:t>
      </w:r>
      <w:r w:rsidRPr="00946E1D">
        <w:rPr>
          <w:rFonts w:eastAsia="TimesNewRoman"/>
          <w:sz w:val="25"/>
          <w:szCs w:val="25"/>
        </w:rPr>
        <w:t>ż</w:t>
      </w:r>
      <w:r w:rsidRPr="00946E1D">
        <w:rPr>
          <w:sz w:val="25"/>
          <w:szCs w:val="25"/>
        </w:rPr>
        <w:t>e przekroczy</w:t>
      </w:r>
      <w:r w:rsidRPr="00946E1D">
        <w:rPr>
          <w:rFonts w:eastAsia="TimesNewRoman"/>
          <w:sz w:val="25"/>
          <w:szCs w:val="25"/>
        </w:rPr>
        <w:t xml:space="preserve">ć </w:t>
      </w:r>
      <w:r>
        <w:rPr>
          <w:sz w:val="25"/>
          <w:szCs w:val="25"/>
        </w:rPr>
        <w:t xml:space="preserve">25% kwoty, </w:t>
      </w:r>
      <w:r>
        <w:rPr>
          <w:sz w:val="25"/>
          <w:szCs w:val="25"/>
        </w:rPr>
        <w:br/>
        <w:t xml:space="preserve">o </w:t>
      </w:r>
      <w:r w:rsidRPr="00946E1D">
        <w:rPr>
          <w:sz w:val="25"/>
          <w:szCs w:val="25"/>
        </w:rPr>
        <w:t xml:space="preserve">której mowa w </w:t>
      </w:r>
      <w:r w:rsidRPr="001A67C7">
        <w:rPr>
          <w:sz w:val="25"/>
          <w:szCs w:val="25"/>
        </w:rPr>
        <w:t xml:space="preserve">§ </w:t>
      </w:r>
      <w:r>
        <w:rPr>
          <w:sz w:val="25"/>
          <w:szCs w:val="25"/>
        </w:rPr>
        <w:t>4</w:t>
      </w:r>
      <w:r w:rsidRPr="001A67C7">
        <w:rPr>
          <w:sz w:val="25"/>
          <w:szCs w:val="25"/>
        </w:rPr>
        <w:t xml:space="preserve"> ust. </w:t>
      </w:r>
      <w:r>
        <w:rPr>
          <w:sz w:val="25"/>
          <w:szCs w:val="25"/>
        </w:rPr>
        <w:t>1</w:t>
      </w:r>
      <w:r w:rsidRPr="001A67C7">
        <w:rPr>
          <w:sz w:val="25"/>
          <w:szCs w:val="25"/>
        </w:rPr>
        <w:t>.</w:t>
      </w:r>
    </w:p>
    <w:p w14:paraId="25F87884" w14:textId="77777777" w:rsidR="008027D5" w:rsidRPr="00271BBA" w:rsidRDefault="008027D5" w:rsidP="00452CAF">
      <w:pPr>
        <w:widowControl/>
        <w:numPr>
          <w:ilvl w:val="0"/>
          <w:numId w:val="1"/>
        </w:numPr>
        <w:tabs>
          <w:tab w:val="left" w:pos="370"/>
        </w:tabs>
        <w:spacing w:line="360" w:lineRule="auto"/>
        <w:ind w:right="80"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W razie powstania szkody, Kupującemu przysługuje prawo dochodzenia odszkodowania przewyższającego wysokość zastrzeżonych kar umownych na zasadach ogólnych.</w:t>
      </w:r>
    </w:p>
    <w:p w14:paraId="4834390C" w14:textId="77777777" w:rsidR="008027D5" w:rsidRPr="00271BBA" w:rsidRDefault="008027D5" w:rsidP="008027D5">
      <w:pPr>
        <w:widowControl/>
        <w:numPr>
          <w:ilvl w:val="0"/>
          <w:numId w:val="1"/>
        </w:numPr>
        <w:tabs>
          <w:tab w:val="left" w:pos="367"/>
        </w:tabs>
        <w:spacing w:line="360" w:lineRule="auto"/>
        <w:ind w:right="80"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Strony ustalają, że zapłata należności tytułem kar umownych nastąpi na podstawie noty obciążeniowej w terminie 3 dni od jej dostarczenia Kupującemu. W razie bezskutecznego upływu terminu zostaną naliczone odsetki ustawowe za opóźnienie.</w:t>
      </w:r>
    </w:p>
    <w:p w14:paraId="167D4AB8" w14:textId="77777777" w:rsidR="008027D5" w:rsidRPr="00271BBA" w:rsidRDefault="008027D5" w:rsidP="008027D5">
      <w:pPr>
        <w:widowControl/>
        <w:numPr>
          <w:ilvl w:val="0"/>
          <w:numId w:val="1"/>
        </w:numPr>
        <w:tabs>
          <w:tab w:val="left" w:pos="367"/>
        </w:tabs>
        <w:spacing w:line="360" w:lineRule="auto"/>
        <w:ind w:right="80"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Kupujący może dokonać potrącenia wymagalnych kar umownych z odsetkami z ceny, składając stosowne oświadczenie.</w:t>
      </w:r>
    </w:p>
    <w:p w14:paraId="5FA821A6" w14:textId="142014B9" w:rsidR="008027D5" w:rsidRPr="00271BBA" w:rsidRDefault="008027D5" w:rsidP="008027D5">
      <w:pPr>
        <w:widowControl/>
        <w:numPr>
          <w:ilvl w:val="0"/>
          <w:numId w:val="1"/>
        </w:numPr>
        <w:tabs>
          <w:tab w:val="left" w:pos="367"/>
        </w:tabs>
        <w:spacing w:line="360" w:lineRule="auto"/>
        <w:jc w:val="both"/>
        <w:rPr>
          <w:color w:val="auto"/>
          <w:sz w:val="25"/>
          <w:szCs w:val="25"/>
        </w:rPr>
      </w:pPr>
      <w:r w:rsidRPr="00271BBA">
        <w:rPr>
          <w:color w:val="auto"/>
          <w:sz w:val="25"/>
          <w:szCs w:val="25"/>
        </w:rPr>
        <w:t>Sprzedawca zobowiązany jest do niezwłocznego pisemnego informowania Kupującego o</w:t>
      </w:r>
      <w:r>
        <w:rPr>
          <w:color w:val="auto"/>
          <w:sz w:val="25"/>
          <w:szCs w:val="25"/>
        </w:rPr>
        <w:t xml:space="preserve"> </w:t>
      </w:r>
      <w:r w:rsidRPr="00271BBA">
        <w:rPr>
          <w:color w:val="auto"/>
          <w:sz w:val="25"/>
          <w:szCs w:val="25"/>
        </w:rPr>
        <w:t>przewidywanym opóźnieniu w realizacji przedmiotu umowy.</w:t>
      </w:r>
    </w:p>
    <w:p w14:paraId="22925EDE" w14:textId="77777777" w:rsidR="00E048C1" w:rsidRPr="00E048C1" w:rsidRDefault="00E048C1" w:rsidP="00E048C1">
      <w:pPr>
        <w:widowControl/>
        <w:spacing w:line="360" w:lineRule="auto"/>
        <w:ind w:left="360"/>
        <w:jc w:val="both"/>
        <w:rPr>
          <w:highlight w:val="yellow"/>
        </w:rPr>
      </w:pPr>
    </w:p>
    <w:p w14:paraId="607BDDDD" w14:textId="16D2F252" w:rsidR="00E44B74" w:rsidRPr="005A3902" w:rsidRDefault="009029E4" w:rsidP="008027D5">
      <w:pPr>
        <w:pStyle w:val="Tekstpodstawowy"/>
        <w:widowControl/>
        <w:spacing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§ 8</w:t>
      </w:r>
    </w:p>
    <w:p w14:paraId="0AFB6192" w14:textId="77777777" w:rsidR="00E44B74" w:rsidRDefault="00E44B74" w:rsidP="005A3902">
      <w:pPr>
        <w:spacing w:line="360" w:lineRule="auto"/>
        <w:jc w:val="center"/>
        <w:rPr>
          <w:b/>
          <w:color w:val="auto"/>
          <w:sz w:val="25"/>
          <w:szCs w:val="25"/>
        </w:rPr>
      </w:pPr>
      <w:r w:rsidRPr="005A3902">
        <w:rPr>
          <w:b/>
          <w:color w:val="auto"/>
          <w:sz w:val="25"/>
          <w:szCs w:val="25"/>
        </w:rPr>
        <w:t>ZMIANA POSTANOWIEŃ UMOWY</w:t>
      </w:r>
    </w:p>
    <w:p w14:paraId="1CEA147B" w14:textId="77777777" w:rsidR="000D2BFA" w:rsidRPr="000D2BFA" w:rsidRDefault="000D2BFA" w:rsidP="005A3902">
      <w:pPr>
        <w:spacing w:line="360" w:lineRule="auto"/>
        <w:jc w:val="center"/>
        <w:rPr>
          <w:b/>
          <w:color w:val="auto"/>
          <w:sz w:val="16"/>
          <w:szCs w:val="25"/>
        </w:rPr>
      </w:pPr>
    </w:p>
    <w:p w14:paraId="68DAE24C" w14:textId="77777777" w:rsidR="00E44B74" w:rsidRPr="005A3902" w:rsidRDefault="00E44B74" w:rsidP="005A3902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Wszystkie zmiany umowy wymagają pod rygorem nieważności formy pisemnego aneksu podpisanego przez obie strony.</w:t>
      </w:r>
    </w:p>
    <w:p w14:paraId="302869A8" w14:textId="77777777" w:rsidR="00E44B74" w:rsidRPr="005A3902" w:rsidRDefault="00E44B74" w:rsidP="005A3902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Ewentualne spory mogące powstać na tle realizacji niniejszej umowy strony rozstrzygane będą przez właściwy rzeczowo sąd w Rzeszowie.</w:t>
      </w:r>
    </w:p>
    <w:p w14:paraId="196A2907" w14:textId="77777777" w:rsidR="00E44B74" w:rsidRDefault="00E44B74" w:rsidP="005A3902">
      <w:pPr>
        <w:widowControl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W sprawach nieuregulowanych niniejszą umową stosuje się w przepisy Kodeksu cywilnego.</w:t>
      </w:r>
    </w:p>
    <w:p w14:paraId="35E13707" w14:textId="77777777" w:rsidR="0035677C" w:rsidRPr="0035677C" w:rsidRDefault="0035677C" w:rsidP="0035677C">
      <w:pPr>
        <w:widowControl/>
        <w:tabs>
          <w:tab w:val="left" w:pos="284"/>
        </w:tabs>
        <w:spacing w:line="360" w:lineRule="auto"/>
        <w:ind w:left="284"/>
        <w:jc w:val="both"/>
      </w:pPr>
    </w:p>
    <w:p w14:paraId="18B4A09A" w14:textId="2BD99B14" w:rsidR="00E44B74" w:rsidRDefault="00E44B74" w:rsidP="005A3902">
      <w:pPr>
        <w:tabs>
          <w:tab w:val="left" w:pos="425"/>
        </w:tabs>
        <w:spacing w:line="360" w:lineRule="auto"/>
        <w:jc w:val="center"/>
        <w:rPr>
          <w:b/>
          <w:sz w:val="25"/>
          <w:szCs w:val="25"/>
        </w:rPr>
      </w:pPr>
      <w:r w:rsidRPr="005A3902">
        <w:rPr>
          <w:b/>
          <w:sz w:val="25"/>
          <w:szCs w:val="25"/>
        </w:rPr>
        <w:t xml:space="preserve">§ </w:t>
      </w:r>
      <w:r w:rsidR="008027D5">
        <w:rPr>
          <w:b/>
          <w:sz w:val="25"/>
          <w:szCs w:val="25"/>
        </w:rPr>
        <w:t>9</w:t>
      </w:r>
    </w:p>
    <w:p w14:paraId="08070186" w14:textId="77777777" w:rsidR="000D2BFA" w:rsidRPr="000D2BFA" w:rsidRDefault="000D2BFA" w:rsidP="005A3902">
      <w:pPr>
        <w:tabs>
          <w:tab w:val="left" w:pos="425"/>
        </w:tabs>
        <w:spacing w:line="360" w:lineRule="auto"/>
        <w:jc w:val="center"/>
        <w:rPr>
          <w:b/>
          <w:sz w:val="16"/>
          <w:szCs w:val="25"/>
        </w:rPr>
      </w:pPr>
    </w:p>
    <w:p w14:paraId="6481EA1E" w14:textId="6386E9C1" w:rsidR="00E44B74" w:rsidRPr="005A3902" w:rsidRDefault="00E44B74" w:rsidP="005A3902">
      <w:pPr>
        <w:widowControl/>
        <w:numPr>
          <w:ilvl w:val="0"/>
          <w:numId w:val="8"/>
        </w:numPr>
        <w:spacing w:line="360" w:lineRule="auto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Strony ustalają adres do korespondencji</w:t>
      </w:r>
      <w:r w:rsidR="00452CAF">
        <w:rPr>
          <w:sz w:val="25"/>
          <w:szCs w:val="25"/>
        </w:rPr>
        <w:t>,</w:t>
      </w:r>
      <w:r w:rsidRPr="005A3902">
        <w:rPr>
          <w:sz w:val="25"/>
          <w:szCs w:val="25"/>
        </w:rPr>
        <w:t xml:space="preserve"> w tym składanie oświadczeń woli:</w:t>
      </w:r>
    </w:p>
    <w:p w14:paraId="66FF6740" w14:textId="4B9C52A7" w:rsidR="00E44B74" w:rsidRPr="005A3902" w:rsidRDefault="008027D5" w:rsidP="005A3902">
      <w:pPr>
        <w:numPr>
          <w:ilvl w:val="1"/>
          <w:numId w:val="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5"/>
          <w:szCs w:val="25"/>
        </w:rPr>
      </w:pPr>
      <w:r>
        <w:rPr>
          <w:sz w:val="25"/>
          <w:szCs w:val="25"/>
        </w:rPr>
        <w:t>Kupujący</w:t>
      </w:r>
      <w:r w:rsidR="00E44B74" w:rsidRPr="005A3902">
        <w:rPr>
          <w:sz w:val="25"/>
          <w:szCs w:val="25"/>
        </w:rPr>
        <w:t xml:space="preserve"> – …………………………………………………………………………</w:t>
      </w:r>
      <w:r w:rsidR="000D2BFA">
        <w:rPr>
          <w:sz w:val="25"/>
          <w:szCs w:val="25"/>
        </w:rPr>
        <w:t>………</w:t>
      </w:r>
      <w:proofErr w:type="gramStart"/>
      <w:r w:rsidR="000D2BFA">
        <w:rPr>
          <w:sz w:val="25"/>
          <w:szCs w:val="25"/>
        </w:rPr>
        <w:t>…….</w:t>
      </w:r>
      <w:proofErr w:type="gramEnd"/>
      <w:r w:rsidR="000D2BFA">
        <w:rPr>
          <w:sz w:val="25"/>
          <w:szCs w:val="25"/>
        </w:rPr>
        <w:t>.</w:t>
      </w:r>
      <w:r w:rsidR="00E44B74" w:rsidRPr="005A3902">
        <w:rPr>
          <w:sz w:val="25"/>
          <w:szCs w:val="25"/>
        </w:rPr>
        <w:t>,</w:t>
      </w:r>
    </w:p>
    <w:p w14:paraId="6F28E0BB" w14:textId="39BE3CFC" w:rsidR="00E44B74" w:rsidRPr="005A3902" w:rsidRDefault="008027D5" w:rsidP="005A3902">
      <w:pPr>
        <w:numPr>
          <w:ilvl w:val="1"/>
          <w:numId w:val="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Sprzedaw</w:t>
      </w:r>
      <w:r w:rsidR="00E44B74" w:rsidRPr="005A3902">
        <w:rPr>
          <w:sz w:val="25"/>
          <w:szCs w:val="25"/>
        </w:rPr>
        <w:t>ca – …………………………………………</w:t>
      </w:r>
      <w:r w:rsidR="000D2BFA">
        <w:rPr>
          <w:sz w:val="25"/>
          <w:szCs w:val="25"/>
        </w:rPr>
        <w:t>……</w:t>
      </w:r>
      <w:proofErr w:type="gramStart"/>
      <w:r w:rsidR="000D2BFA">
        <w:rPr>
          <w:sz w:val="25"/>
          <w:szCs w:val="25"/>
        </w:rPr>
        <w:t>…….</w:t>
      </w:r>
      <w:proofErr w:type="gramEnd"/>
      <w:r w:rsidR="000D2BFA">
        <w:rPr>
          <w:sz w:val="25"/>
          <w:szCs w:val="25"/>
        </w:rPr>
        <w:t>.</w:t>
      </w:r>
      <w:r w:rsidR="00E44B74" w:rsidRPr="005A3902">
        <w:rPr>
          <w:sz w:val="25"/>
          <w:szCs w:val="25"/>
        </w:rPr>
        <w:t>…………………………………</w:t>
      </w:r>
    </w:p>
    <w:p w14:paraId="249CFB28" w14:textId="77777777" w:rsidR="00E44B74" w:rsidRPr="005A3902" w:rsidRDefault="00E44B74" w:rsidP="005A3902">
      <w:pPr>
        <w:numPr>
          <w:ilvl w:val="0"/>
          <w:numId w:val="8"/>
        </w:numPr>
        <w:spacing w:line="360" w:lineRule="auto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Każda zmiana adresu, określonego w ust. 1 wymaga pisemnego poinformowania drugiej strony.</w:t>
      </w:r>
    </w:p>
    <w:p w14:paraId="355BEC9F" w14:textId="77777777" w:rsidR="00E44B74" w:rsidRPr="005A3902" w:rsidRDefault="00E44B74" w:rsidP="005A3902">
      <w:pPr>
        <w:widowControl/>
        <w:numPr>
          <w:ilvl w:val="0"/>
          <w:numId w:val="8"/>
        </w:numPr>
        <w:spacing w:line="360" w:lineRule="auto"/>
        <w:jc w:val="both"/>
        <w:rPr>
          <w:sz w:val="25"/>
          <w:szCs w:val="25"/>
        </w:rPr>
      </w:pPr>
      <w:r w:rsidRPr="005A3902">
        <w:rPr>
          <w:sz w:val="25"/>
          <w:szCs w:val="25"/>
        </w:rPr>
        <w:t>W razie niepoinformowania o zmianie adresu, doręczenie korespondencji pod dotychczasowy adres ma skutek doręczenia.</w:t>
      </w:r>
    </w:p>
    <w:p w14:paraId="2291675B" w14:textId="272A1C31" w:rsidR="00E44B74" w:rsidRPr="005A3902" w:rsidRDefault="00E44B74" w:rsidP="005A3902">
      <w:pPr>
        <w:widowControl/>
        <w:numPr>
          <w:ilvl w:val="0"/>
          <w:numId w:val="8"/>
        </w:numPr>
        <w:spacing w:line="360" w:lineRule="auto"/>
        <w:jc w:val="both"/>
        <w:rPr>
          <w:sz w:val="25"/>
          <w:szCs w:val="25"/>
        </w:rPr>
      </w:pPr>
      <w:r w:rsidRPr="005A3902">
        <w:rPr>
          <w:sz w:val="25"/>
          <w:szCs w:val="25"/>
        </w:rPr>
        <w:t xml:space="preserve">Integralną częścią umowy jest zapytanie ofertowe oraz oferta </w:t>
      </w:r>
      <w:r w:rsidR="008027D5">
        <w:rPr>
          <w:sz w:val="25"/>
          <w:szCs w:val="25"/>
        </w:rPr>
        <w:t>Sprzedającego</w:t>
      </w:r>
      <w:r w:rsidRPr="005A3902">
        <w:rPr>
          <w:sz w:val="25"/>
          <w:szCs w:val="25"/>
        </w:rPr>
        <w:t>.</w:t>
      </w:r>
    </w:p>
    <w:p w14:paraId="3F36CE7F" w14:textId="0683EF9A" w:rsidR="00E44B74" w:rsidRPr="005A3902" w:rsidRDefault="00E44B74" w:rsidP="005A3902">
      <w:pPr>
        <w:widowControl/>
        <w:numPr>
          <w:ilvl w:val="0"/>
          <w:numId w:val="8"/>
        </w:numPr>
        <w:spacing w:line="360" w:lineRule="auto"/>
        <w:jc w:val="both"/>
        <w:rPr>
          <w:sz w:val="25"/>
          <w:szCs w:val="25"/>
        </w:rPr>
      </w:pPr>
      <w:r w:rsidRPr="005A3902">
        <w:rPr>
          <w:sz w:val="25"/>
          <w:szCs w:val="25"/>
        </w:rPr>
        <w:t xml:space="preserve"> Umowę sporządzono w dwóch jednobrzmiących egzemplarzach; jeden dla </w:t>
      </w:r>
      <w:r w:rsidR="008027D5">
        <w:rPr>
          <w:sz w:val="25"/>
          <w:szCs w:val="25"/>
        </w:rPr>
        <w:t>Kupu</w:t>
      </w:r>
      <w:r w:rsidR="000D2BFA">
        <w:rPr>
          <w:sz w:val="25"/>
          <w:szCs w:val="25"/>
        </w:rPr>
        <w:t xml:space="preserve">jącego i </w:t>
      </w:r>
      <w:r w:rsidRPr="005A3902">
        <w:rPr>
          <w:sz w:val="25"/>
          <w:szCs w:val="25"/>
        </w:rPr>
        <w:t xml:space="preserve">jeden dla </w:t>
      </w:r>
      <w:r w:rsidR="008027D5">
        <w:rPr>
          <w:sz w:val="25"/>
          <w:szCs w:val="25"/>
        </w:rPr>
        <w:t>Sprzed</w:t>
      </w:r>
      <w:r w:rsidRPr="005A3902">
        <w:rPr>
          <w:sz w:val="25"/>
          <w:szCs w:val="25"/>
        </w:rPr>
        <w:t>awcy.</w:t>
      </w:r>
    </w:p>
    <w:p w14:paraId="7C813586" w14:textId="77777777" w:rsidR="00E44B74" w:rsidRDefault="00E44B74" w:rsidP="005A3902">
      <w:pPr>
        <w:widowControl/>
        <w:spacing w:line="360" w:lineRule="auto"/>
        <w:jc w:val="both"/>
        <w:rPr>
          <w:sz w:val="16"/>
          <w:szCs w:val="25"/>
        </w:rPr>
      </w:pPr>
    </w:p>
    <w:p w14:paraId="63A6EBBB" w14:textId="77777777" w:rsidR="00E61FEC" w:rsidRDefault="00E61FEC" w:rsidP="005A3902">
      <w:pPr>
        <w:widowControl/>
        <w:spacing w:line="360" w:lineRule="auto"/>
        <w:jc w:val="both"/>
        <w:rPr>
          <w:sz w:val="16"/>
          <w:szCs w:val="25"/>
        </w:rPr>
      </w:pPr>
    </w:p>
    <w:p w14:paraId="5B5724D2" w14:textId="77777777" w:rsidR="00E61FEC" w:rsidRDefault="00E61FEC" w:rsidP="005A3902">
      <w:pPr>
        <w:widowControl/>
        <w:spacing w:line="360" w:lineRule="auto"/>
        <w:jc w:val="both"/>
        <w:rPr>
          <w:sz w:val="16"/>
          <w:szCs w:val="25"/>
        </w:rPr>
      </w:pPr>
    </w:p>
    <w:p w14:paraId="2D0A61F4" w14:textId="77777777" w:rsidR="008027D5" w:rsidRPr="001238B8" w:rsidRDefault="008027D5" w:rsidP="005A3902">
      <w:pPr>
        <w:widowControl/>
        <w:spacing w:line="360" w:lineRule="auto"/>
        <w:jc w:val="both"/>
        <w:rPr>
          <w:sz w:val="16"/>
          <w:szCs w:val="25"/>
        </w:rPr>
      </w:pPr>
    </w:p>
    <w:p w14:paraId="75B34E8D" w14:textId="5ED9B304" w:rsidR="007C4B66" w:rsidRDefault="008027D5" w:rsidP="005A3902">
      <w:pPr>
        <w:spacing w:line="36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KUPU</w:t>
      </w:r>
      <w:r w:rsidR="00E44B74" w:rsidRPr="005A3902">
        <w:rPr>
          <w:b/>
          <w:sz w:val="25"/>
          <w:szCs w:val="25"/>
        </w:rPr>
        <w:t xml:space="preserve">JĄCY </w:t>
      </w:r>
      <w:r w:rsidR="00E44B74" w:rsidRPr="005A3902">
        <w:rPr>
          <w:b/>
          <w:sz w:val="25"/>
          <w:szCs w:val="25"/>
        </w:rPr>
        <w:tab/>
      </w:r>
      <w:r w:rsidR="00E44B74" w:rsidRPr="005A3902">
        <w:rPr>
          <w:b/>
          <w:sz w:val="25"/>
          <w:szCs w:val="25"/>
        </w:rPr>
        <w:tab/>
      </w:r>
      <w:r w:rsidR="00E44B74" w:rsidRPr="005A3902">
        <w:rPr>
          <w:b/>
          <w:sz w:val="25"/>
          <w:szCs w:val="25"/>
        </w:rPr>
        <w:tab/>
      </w:r>
      <w:r w:rsidR="00E44B74" w:rsidRPr="005A3902">
        <w:rPr>
          <w:b/>
          <w:sz w:val="25"/>
          <w:szCs w:val="25"/>
        </w:rPr>
        <w:tab/>
      </w:r>
      <w:r w:rsidR="00E44B74" w:rsidRPr="005A3902">
        <w:rPr>
          <w:b/>
          <w:sz w:val="25"/>
          <w:szCs w:val="25"/>
        </w:rPr>
        <w:tab/>
      </w:r>
      <w:r w:rsidR="00E44B74" w:rsidRPr="005A3902">
        <w:rPr>
          <w:b/>
          <w:sz w:val="25"/>
          <w:szCs w:val="25"/>
        </w:rPr>
        <w:tab/>
      </w:r>
      <w:r w:rsidR="000D2BFA">
        <w:rPr>
          <w:b/>
          <w:sz w:val="25"/>
          <w:szCs w:val="25"/>
        </w:rPr>
        <w:tab/>
      </w:r>
      <w:r w:rsidR="000D2BFA">
        <w:rPr>
          <w:b/>
          <w:sz w:val="25"/>
          <w:szCs w:val="25"/>
        </w:rPr>
        <w:tab/>
      </w:r>
      <w:r>
        <w:rPr>
          <w:b/>
          <w:sz w:val="25"/>
          <w:szCs w:val="25"/>
        </w:rPr>
        <w:t>SPRZED</w:t>
      </w:r>
      <w:r w:rsidR="00E44B74" w:rsidRPr="005A3902">
        <w:rPr>
          <w:b/>
          <w:sz w:val="25"/>
          <w:szCs w:val="25"/>
        </w:rPr>
        <w:t>AWCA</w:t>
      </w:r>
    </w:p>
    <w:p w14:paraId="7AD5F81C" w14:textId="77777777" w:rsidR="00271BBA" w:rsidRDefault="00271BBA" w:rsidP="005A3902">
      <w:pPr>
        <w:spacing w:line="360" w:lineRule="auto"/>
        <w:rPr>
          <w:b/>
          <w:sz w:val="25"/>
          <w:szCs w:val="25"/>
        </w:rPr>
      </w:pPr>
    </w:p>
    <w:p w14:paraId="6E5FC7E5" w14:textId="77777777" w:rsidR="00271BBA" w:rsidRDefault="00271BBA" w:rsidP="005A3902">
      <w:pPr>
        <w:spacing w:line="360" w:lineRule="auto"/>
        <w:rPr>
          <w:b/>
          <w:sz w:val="25"/>
          <w:szCs w:val="25"/>
        </w:rPr>
      </w:pPr>
    </w:p>
    <w:p w14:paraId="575FB83C" w14:textId="77777777" w:rsidR="00271BBA" w:rsidRDefault="00271BBA" w:rsidP="005A3902">
      <w:pPr>
        <w:spacing w:line="360" w:lineRule="auto"/>
        <w:rPr>
          <w:b/>
          <w:sz w:val="25"/>
          <w:szCs w:val="25"/>
        </w:rPr>
      </w:pPr>
    </w:p>
    <w:p w14:paraId="3CA1D607" w14:textId="77777777" w:rsidR="00271BBA" w:rsidRDefault="00271BBA" w:rsidP="005A3902">
      <w:pPr>
        <w:spacing w:line="360" w:lineRule="auto"/>
        <w:rPr>
          <w:b/>
          <w:sz w:val="25"/>
          <w:szCs w:val="25"/>
        </w:rPr>
      </w:pPr>
    </w:p>
    <w:p w14:paraId="3C0DFB4C" w14:textId="77777777" w:rsidR="00271BBA" w:rsidRDefault="00271BBA" w:rsidP="005A3902">
      <w:pPr>
        <w:spacing w:line="360" w:lineRule="auto"/>
        <w:rPr>
          <w:b/>
          <w:sz w:val="25"/>
          <w:szCs w:val="25"/>
        </w:rPr>
      </w:pPr>
    </w:p>
    <w:p w14:paraId="45DDDE29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0E945E2F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0096222C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764693AE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680A2DA2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445781E8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10023795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67A18195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0AA10786" w14:textId="77777777" w:rsidR="00452CAF" w:rsidRDefault="00452CAF" w:rsidP="005A3902">
      <w:pPr>
        <w:spacing w:line="360" w:lineRule="auto"/>
        <w:rPr>
          <w:b/>
          <w:sz w:val="25"/>
          <w:szCs w:val="25"/>
        </w:rPr>
      </w:pPr>
    </w:p>
    <w:p w14:paraId="2D208C42" w14:textId="77777777" w:rsidR="00944AA3" w:rsidRDefault="00944AA3" w:rsidP="005A3902">
      <w:pPr>
        <w:spacing w:line="360" w:lineRule="auto"/>
        <w:rPr>
          <w:b/>
          <w:sz w:val="25"/>
          <w:szCs w:val="25"/>
        </w:rPr>
      </w:pPr>
    </w:p>
    <w:p w14:paraId="391C7E7E" w14:textId="77777777" w:rsidR="00944AA3" w:rsidRDefault="00944AA3" w:rsidP="005A3902">
      <w:pPr>
        <w:spacing w:line="360" w:lineRule="auto"/>
        <w:rPr>
          <w:b/>
          <w:sz w:val="25"/>
          <w:szCs w:val="25"/>
        </w:rPr>
      </w:pPr>
    </w:p>
    <w:p w14:paraId="0ABBB946" w14:textId="77777777" w:rsidR="00944AA3" w:rsidRDefault="00944AA3" w:rsidP="005A3902">
      <w:pPr>
        <w:spacing w:line="360" w:lineRule="auto"/>
        <w:rPr>
          <w:b/>
          <w:sz w:val="25"/>
          <w:szCs w:val="25"/>
        </w:rPr>
      </w:pPr>
    </w:p>
    <w:p w14:paraId="72C043E7" w14:textId="77777777" w:rsidR="00944AA3" w:rsidRDefault="00944AA3" w:rsidP="005A3902">
      <w:pPr>
        <w:spacing w:line="360" w:lineRule="auto"/>
        <w:rPr>
          <w:b/>
          <w:sz w:val="25"/>
          <w:szCs w:val="25"/>
        </w:rPr>
      </w:pPr>
    </w:p>
    <w:p w14:paraId="13886016" w14:textId="77777777" w:rsidR="00944AA3" w:rsidRDefault="00944AA3" w:rsidP="005A3902">
      <w:pPr>
        <w:spacing w:line="360" w:lineRule="auto"/>
        <w:rPr>
          <w:b/>
          <w:sz w:val="25"/>
          <w:szCs w:val="25"/>
        </w:rPr>
      </w:pPr>
    </w:p>
    <w:p w14:paraId="7354806E" w14:textId="77777777" w:rsidR="00944AA3" w:rsidRDefault="00944AA3" w:rsidP="005A3902">
      <w:pPr>
        <w:spacing w:line="360" w:lineRule="auto"/>
        <w:rPr>
          <w:b/>
          <w:sz w:val="25"/>
          <w:szCs w:val="25"/>
        </w:rPr>
      </w:pPr>
    </w:p>
    <w:p w14:paraId="4A361552" w14:textId="53D35DD0" w:rsidR="00452CAF" w:rsidRPr="00452CAF" w:rsidRDefault="00452CAF" w:rsidP="005A3902">
      <w:pPr>
        <w:spacing w:line="360" w:lineRule="auto"/>
        <w:rPr>
          <w:bCs/>
        </w:rPr>
      </w:pPr>
      <w:r w:rsidRPr="00452CAF">
        <w:rPr>
          <w:bCs/>
        </w:rPr>
        <w:t>* niepotrzebne skreślić</w:t>
      </w:r>
    </w:p>
    <w:sectPr w:rsidR="00452CAF" w:rsidRPr="00452CAF" w:rsidSect="00080C63">
      <w:footerReference w:type="even" r:id="rId8"/>
      <w:footerReference w:type="default" r:id="rId9"/>
      <w:pgSz w:w="11906" w:h="16838"/>
      <w:pgMar w:top="426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6C28" w14:textId="77777777" w:rsidR="007E37F2" w:rsidRDefault="007E37F2">
      <w:r>
        <w:separator/>
      </w:r>
    </w:p>
  </w:endnote>
  <w:endnote w:type="continuationSeparator" w:id="0">
    <w:p w14:paraId="7779227A" w14:textId="77777777" w:rsidR="007E37F2" w:rsidRDefault="007E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833D" w14:textId="77777777" w:rsidR="00DB7695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DB7695" w:rsidRDefault="00DB7695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9DBA" w14:textId="77777777" w:rsidR="00DB7695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20B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4ED9D3F" w14:textId="77777777" w:rsidR="00DB7695" w:rsidRDefault="00DB7695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1AEB" w14:textId="77777777" w:rsidR="007E37F2" w:rsidRDefault="007E37F2">
      <w:r>
        <w:separator/>
      </w:r>
    </w:p>
  </w:footnote>
  <w:footnote w:type="continuationSeparator" w:id="0">
    <w:p w14:paraId="16C8EF6D" w14:textId="77777777" w:rsidR="007E37F2" w:rsidRDefault="007E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A1191"/>
    <w:multiLevelType w:val="hybridMultilevel"/>
    <w:tmpl w:val="0E620570"/>
    <w:lvl w:ilvl="0" w:tplc="161CA4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B58BA"/>
    <w:multiLevelType w:val="hybridMultilevel"/>
    <w:tmpl w:val="3DCAB9E8"/>
    <w:lvl w:ilvl="0" w:tplc="7302730E">
      <w:start w:val="3"/>
      <w:numFmt w:val="decimal"/>
      <w:lvlText w:val="%1."/>
      <w:lvlJc w:val="left"/>
    </w:lvl>
    <w:lvl w:ilvl="1" w:tplc="4D6A6B3A">
      <w:numFmt w:val="decimal"/>
      <w:lvlText w:val=""/>
      <w:lvlJc w:val="left"/>
    </w:lvl>
    <w:lvl w:ilvl="2" w:tplc="EF484040">
      <w:numFmt w:val="decimal"/>
      <w:lvlText w:val=""/>
      <w:lvlJc w:val="left"/>
    </w:lvl>
    <w:lvl w:ilvl="3" w:tplc="44DE4BC6">
      <w:numFmt w:val="decimal"/>
      <w:lvlText w:val=""/>
      <w:lvlJc w:val="left"/>
    </w:lvl>
    <w:lvl w:ilvl="4" w:tplc="4A3E9B40">
      <w:numFmt w:val="decimal"/>
      <w:lvlText w:val=""/>
      <w:lvlJc w:val="left"/>
    </w:lvl>
    <w:lvl w:ilvl="5" w:tplc="66484C72">
      <w:numFmt w:val="decimal"/>
      <w:lvlText w:val=""/>
      <w:lvlJc w:val="left"/>
    </w:lvl>
    <w:lvl w:ilvl="6" w:tplc="3D74DE88">
      <w:numFmt w:val="decimal"/>
      <w:lvlText w:val=""/>
      <w:lvlJc w:val="left"/>
    </w:lvl>
    <w:lvl w:ilvl="7" w:tplc="C42C5E4C">
      <w:numFmt w:val="decimal"/>
      <w:lvlText w:val=""/>
      <w:lvlJc w:val="left"/>
    </w:lvl>
    <w:lvl w:ilvl="8" w:tplc="10D65A36">
      <w:numFmt w:val="decimal"/>
      <w:lvlText w:val=""/>
      <w:lvlJc w:val="left"/>
    </w:lvl>
  </w:abstractNum>
  <w:abstractNum w:abstractNumId="7" w15:restartNumberingAfterBreak="0">
    <w:nsid w:val="3DA81C3E"/>
    <w:multiLevelType w:val="hybridMultilevel"/>
    <w:tmpl w:val="3C36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40996"/>
    <w:multiLevelType w:val="hybridMultilevel"/>
    <w:tmpl w:val="C4D000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477412E"/>
    <w:multiLevelType w:val="hybridMultilevel"/>
    <w:tmpl w:val="87FA1E18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E684E66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87CCD"/>
    <w:multiLevelType w:val="hybridMultilevel"/>
    <w:tmpl w:val="D362D8B0"/>
    <w:lvl w:ilvl="0" w:tplc="87C4D776">
      <w:start w:val="1"/>
      <w:numFmt w:val="decimal"/>
      <w:lvlText w:val="%1."/>
      <w:lvlJc w:val="left"/>
    </w:lvl>
    <w:lvl w:ilvl="1" w:tplc="7DBAB8BC">
      <w:numFmt w:val="decimal"/>
      <w:lvlText w:val=""/>
      <w:lvlJc w:val="left"/>
    </w:lvl>
    <w:lvl w:ilvl="2" w:tplc="8DAED9EE">
      <w:numFmt w:val="decimal"/>
      <w:lvlText w:val=""/>
      <w:lvlJc w:val="left"/>
    </w:lvl>
    <w:lvl w:ilvl="3" w:tplc="0E4E15AE">
      <w:numFmt w:val="decimal"/>
      <w:lvlText w:val=""/>
      <w:lvlJc w:val="left"/>
    </w:lvl>
    <w:lvl w:ilvl="4" w:tplc="2AB022BE">
      <w:numFmt w:val="decimal"/>
      <w:lvlText w:val=""/>
      <w:lvlJc w:val="left"/>
    </w:lvl>
    <w:lvl w:ilvl="5" w:tplc="4ACA7D96">
      <w:numFmt w:val="decimal"/>
      <w:lvlText w:val=""/>
      <w:lvlJc w:val="left"/>
    </w:lvl>
    <w:lvl w:ilvl="6" w:tplc="550C3C80">
      <w:numFmt w:val="decimal"/>
      <w:lvlText w:val=""/>
      <w:lvlJc w:val="left"/>
    </w:lvl>
    <w:lvl w:ilvl="7" w:tplc="50180416">
      <w:numFmt w:val="decimal"/>
      <w:lvlText w:val=""/>
      <w:lvlJc w:val="left"/>
    </w:lvl>
    <w:lvl w:ilvl="8" w:tplc="28E8CCF4">
      <w:numFmt w:val="decimal"/>
      <w:lvlText w:val=""/>
      <w:lvlJc w:val="left"/>
    </w:lvl>
  </w:abstractNum>
  <w:abstractNum w:abstractNumId="12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59409B"/>
    <w:multiLevelType w:val="hybridMultilevel"/>
    <w:tmpl w:val="CBDA0E2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831" w:hanging="36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E333A"/>
    <w:multiLevelType w:val="hybridMultilevel"/>
    <w:tmpl w:val="F8FED09A"/>
    <w:lvl w:ilvl="0" w:tplc="24FC1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E65AF"/>
    <w:multiLevelType w:val="hybridMultilevel"/>
    <w:tmpl w:val="A1B664F2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E42C1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45E146"/>
    <w:multiLevelType w:val="hybridMultilevel"/>
    <w:tmpl w:val="5A8C2D26"/>
    <w:lvl w:ilvl="0" w:tplc="7B3C42BA">
      <w:start w:val="1"/>
      <w:numFmt w:val="decimal"/>
      <w:lvlText w:val="%1."/>
      <w:lvlJc w:val="left"/>
    </w:lvl>
    <w:lvl w:ilvl="1" w:tplc="4D204172">
      <w:numFmt w:val="decimal"/>
      <w:lvlText w:val=""/>
      <w:lvlJc w:val="left"/>
    </w:lvl>
    <w:lvl w:ilvl="2" w:tplc="1F960034">
      <w:numFmt w:val="decimal"/>
      <w:lvlText w:val=""/>
      <w:lvlJc w:val="left"/>
    </w:lvl>
    <w:lvl w:ilvl="3" w:tplc="470CF626">
      <w:numFmt w:val="decimal"/>
      <w:lvlText w:val=""/>
      <w:lvlJc w:val="left"/>
    </w:lvl>
    <w:lvl w:ilvl="4" w:tplc="BE8A34C8">
      <w:numFmt w:val="decimal"/>
      <w:lvlText w:val=""/>
      <w:lvlJc w:val="left"/>
    </w:lvl>
    <w:lvl w:ilvl="5" w:tplc="36A4A986">
      <w:numFmt w:val="decimal"/>
      <w:lvlText w:val=""/>
      <w:lvlJc w:val="left"/>
    </w:lvl>
    <w:lvl w:ilvl="6" w:tplc="EA1612FE">
      <w:numFmt w:val="decimal"/>
      <w:lvlText w:val=""/>
      <w:lvlJc w:val="left"/>
    </w:lvl>
    <w:lvl w:ilvl="7" w:tplc="DD6E5272">
      <w:numFmt w:val="decimal"/>
      <w:lvlText w:val=""/>
      <w:lvlJc w:val="left"/>
    </w:lvl>
    <w:lvl w:ilvl="8" w:tplc="62EA19DA">
      <w:numFmt w:val="decimal"/>
      <w:lvlText w:val=""/>
      <w:lvlJc w:val="left"/>
    </w:lvl>
  </w:abstractNum>
  <w:abstractNum w:abstractNumId="23" w15:restartNumberingAfterBreak="0">
    <w:nsid w:val="79E2A9E3"/>
    <w:multiLevelType w:val="hybridMultilevel"/>
    <w:tmpl w:val="6A0A6700"/>
    <w:lvl w:ilvl="0" w:tplc="F7ECB952">
      <w:start w:val="1"/>
      <w:numFmt w:val="decimal"/>
      <w:lvlText w:val="%1."/>
      <w:lvlJc w:val="left"/>
      <w:rPr>
        <w:b/>
        <w:bCs/>
      </w:rPr>
    </w:lvl>
    <w:lvl w:ilvl="1" w:tplc="154E92B2">
      <w:numFmt w:val="decimal"/>
      <w:lvlText w:val=""/>
      <w:lvlJc w:val="left"/>
    </w:lvl>
    <w:lvl w:ilvl="2" w:tplc="4AAAD264">
      <w:numFmt w:val="decimal"/>
      <w:lvlText w:val=""/>
      <w:lvlJc w:val="left"/>
    </w:lvl>
    <w:lvl w:ilvl="3" w:tplc="F3360572">
      <w:numFmt w:val="decimal"/>
      <w:lvlText w:val=""/>
      <w:lvlJc w:val="left"/>
    </w:lvl>
    <w:lvl w:ilvl="4" w:tplc="63089122">
      <w:numFmt w:val="decimal"/>
      <w:lvlText w:val=""/>
      <w:lvlJc w:val="left"/>
    </w:lvl>
    <w:lvl w:ilvl="5" w:tplc="55841810">
      <w:numFmt w:val="decimal"/>
      <w:lvlText w:val=""/>
      <w:lvlJc w:val="left"/>
    </w:lvl>
    <w:lvl w:ilvl="6" w:tplc="9B5CBB48">
      <w:numFmt w:val="decimal"/>
      <w:lvlText w:val=""/>
      <w:lvlJc w:val="left"/>
    </w:lvl>
    <w:lvl w:ilvl="7" w:tplc="673E3EB4">
      <w:numFmt w:val="decimal"/>
      <w:lvlText w:val=""/>
      <w:lvlJc w:val="left"/>
    </w:lvl>
    <w:lvl w:ilvl="8" w:tplc="CB309136">
      <w:numFmt w:val="decimal"/>
      <w:lvlText w:val=""/>
      <w:lvlJc w:val="left"/>
    </w:lvl>
  </w:abstractNum>
  <w:abstractNum w:abstractNumId="24" w15:restartNumberingAfterBreak="0">
    <w:nsid w:val="7B041B72"/>
    <w:multiLevelType w:val="hybridMultilevel"/>
    <w:tmpl w:val="E2626C4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BD5D65"/>
    <w:multiLevelType w:val="hybridMultilevel"/>
    <w:tmpl w:val="611E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459826">
    <w:abstractNumId w:val="4"/>
  </w:num>
  <w:num w:numId="2" w16cid:durableId="709382061">
    <w:abstractNumId w:val="15"/>
  </w:num>
  <w:num w:numId="3" w16cid:durableId="2098596567">
    <w:abstractNumId w:val="16"/>
  </w:num>
  <w:num w:numId="4" w16cid:durableId="2063021950">
    <w:abstractNumId w:val="14"/>
  </w:num>
  <w:num w:numId="5" w16cid:durableId="345719062">
    <w:abstractNumId w:val="3"/>
  </w:num>
  <w:num w:numId="6" w16cid:durableId="2052068632">
    <w:abstractNumId w:val="1"/>
  </w:num>
  <w:num w:numId="7" w16cid:durableId="817724329">
    <w:abstractNumId w:val="21"/>
  </w:num>
  <w:num w:numId="8" w16cid:durableId="183059209">
    <w:abstractNumId w:val="12"/>
  </w:num>
  <w:num w:numId="9" w16cid:durableId="935550988">
    <w:abstractNumId w:val="17"/>
  </w:num>
  <w:num w:numId="10" w16cid:durableId="1732923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445229">
    <w:abstractNumId w:val="20"/>
  </w:num>
  <w:num w:numId="12" w16cid:durableId="1283532954">
    <w:abstractNumId w:val="8"/>
  </w:num>
  <w:num w:numId="13" w16cid:durableId="1166675573">
    <w:abstractNumId w:val="5"/>
  </w:num>
  <w:num w:numId="14" w16cid:durableId="1174612962">
    <w:abstractNumId w:val="10"/>
  </w:num>
  <w:num w:numId="15" w16cid:durableId="5709704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55500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531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6876465">
    <w:abstractNumId w:val="11"/>
  </w:num>
  <w:num w:numId="19" w16cid:durableId="99647448">
    <w:abstractNumId w:val="6"/>
  </w:num>
  <w:num w:numId="20" w16cid:durableId="1220676907">
    <w:abstractNumId w:val="7"/>
  </w:num>
  <w:num w:numId="21" w16cid:durableId="16321722">
    <w:abstractNumId w:val="23"/>
  </w:num>
  <w:num w:numId="22" w16cid:durableId="2046900283">
    <w:abstractNumId w:val="18"/>
  </w:num>
  <w:num w:numId="23" w16cid:durableId="373316501">
    <w:abstractNumId w:val="22"/>
  </w:num>
  <w:num w:numId="24" w16cid:durableId="1330519940">
    <w:abstractNumId w:val="25"/>
  </w:num>
  <w:num w:numId="25" w16cid:durableId="1830635323">
    <w:abstractNumId w:val="9"/>
  </w:num>
  <w:num w:numId="26" w16cid:durableId="760953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3876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4"/>
    <w:rsid w:val="000104D3"/>
    <w:rsid w:val="00091B44"/>
    <w:rsid w:val="000C51C1"/>
    <w:rsid w:val="000D2BFA"/>
    <w:rsid w:val="001238B8"/>
    <w:rsid w:val="00156178"/>
    <w:rsid w:val="001565B2"/>
    <w:rsid w:val="002152CD"/>
    <w:rsid w:val="002328F0"/>
    <w:rsid w:val="00271BBA"/>
    <w:rsid w:val="002B7FC5"/>
    <w:rsid w:val="002D706C"/>
    <w:rsid w:val="00301CCC"/>
    <w:rsid w:val="0035677C"/>
    <w:rsid w:val="003F563A"/>
    <w:rsid w:val="00452CAF"/>
    <w:rsid w:val="00456EE0"/>
    <w:rsid w:val="00483BDE"/>
    <w:rsid w:val="00497A7D"/>
    <w:rsid w:val="004D0040"/>
    <w:rsid w:val="005A3902"/>
    <w:rsid w:val="005C3C23"/>
    <w:rsid w:val="00606F83"/>
    <w:rsid w:val="006828F0"/>
    <w:rsid w:val="00714155"/>
    <w:rsid w:val="007156B9"/>
    <w:rsid w:val="007C4B66"/>
    <w:rsid w:val="007E37F2"/>
    <w:rsid w:val="007E6953"/>
    <w:rsid w:val="008027D5"/>
    <w:rsid w:val="0086357B"/>
    <w:rsid w:val="00876F71"/>
    <w:rsid w:val="00883503"/>
    <w:rsid w:val="009029E4"/>
    <w:rsid w:val="00944AA3"/>
    <w:rsid w:val="00955357"/>
    <w:rsid w:val="00A17ADD"/>
    <w:rsid w:val="00A2193A"/>
    <w:rsid w:val="00A420B8"/>
    <w:rsid w:val="00A91CA5"/>
    <w:rsid w:val="00A95E86"/>
    <w:rsid w:val="00AB50B1"/>
    <w:rsid w:val="00B0044A"/>
    <w:rsid w:val="00B81D4E"/>
    <w:rsid w:val="00BD0C14"/>
    <w:rsid w:val="00BF54EB"/>
    <w:rsid w:val="00C31554"/>
    <w:rsid w:val="00D01564"/>
    <w:rsid w:val="00D35B74"/>
    <w:rsid w:val="00DB7695"/>
    <w:rsid w:val="00DC071B"/>
    <w:rsid w:val="00DD3947"/>
    <w:rsid w:val="00E03823"/>
    <w:rsid w:val="00E048C1"/>
    <w:rsid w:val="00E13804"/>
    <w:rsid w:val="00E34522"/>
    <w:rsid w:val="00E44B74"/>
    <w:rsid w:val="00E61FEC"/>
    <w:rsid w:val="00E824E5"/>
    <w:rsid w:val="00E92ECB"/>
    <w:rsid w:val="00ED78EA"/>
    <w:rsid w:val="00EE7554"/>
    <w:rsid w:val="00F07BDF"/>
    <w:rsid w:val="00F3090D"/>
    <w:rsid w:val="00F621F7"/>
    <w:rsid w:val="00F73B6B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570DAAE3-2BF3-4EEB-ACB3-0E0F327E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83503"/>
    <w:pPr>
      <w:ind w:left="720"/>
      <w:contextualSpacing/>
    </w:pPr>
  </w:style>
  <w:style w:type="paragraph" w:customStyle="1" w:styleId="ZnakZnakZnak1ZnakZnakZnakZnak">
    <w:name w:val=" Znak Znak Znak1 Znak Znak Znak Znak"/>
    <w:basedOn w:val="Normalny"/>
    <w:rsid w:val="00452CAF"/>
    <w:pPr>
      <w:widowControl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zm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jjachowicz</cp:lastModifiedBy>
  <cp:revision>16</cp:revision>
  <cp:lastPrinted>2026-03-30T11:43:00Z</cp:lastPrinted>
  <dcterms:created xsi:type="dcterms:W3CDTF">2026-03-25T07:03:00Z</dcterms:created>
  <dcterms:modified xsi:type="dcterms:W3CDTF">2026-03-30T13:12:00Z</dcterms:modified>
</cp:coreProperties>
</file>